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4DDB4" w14:textId="77777777" w:rsidR="00433ECE" w:rsidRPr="00D27654" w:rsidRDefault="00433ECE" w:rsidP="00433ECE">
      <w:pPr>
        <w:tabs>
          <w:tab w:val="left" w:pos="7935"/>
        </w:tabs>
        <w:spacing w:after="0" w:line="240" w:lineRule="auto"/>
        <w:rPr>
          <w:rFonts w:ascii="Arial" w:hAnsi="Arial" w:cs="Arial"/>
          <w:sz w:val="28"/>
          <w:szCs w:val="28"/>
        </w:rPr>
      </w:pPr>
    </w:p>
    <w:p w14:paraId="22EA3303" w14:textId="77777777" w:rsidR="00433ECE" w:rsidRPr="00D27654" w:rsidRDefault="00433ECE" w:rsidP="00433ECE">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line="240" w:lineRule="auto"/>
        <w:jc w:val="center"/>
        <w:rPr>
          <w:rFonts w:ascii="Arial" w:hAnsi="Arial" w:cs="Arial"/>
          <w:sz w:val="40"/>
          <w:szCs w:val="40"/>
        </w:rPr>
      </w:pPr>
      <w:r w:rsidRPr="00D27654">
        <w:rPr>
          <w:rFonts w:ascii="Arial" w:hAnsi="Arial" w:cs="Arial"/>
          <w:b/>
          <w:bCs/>
          <w:sz w:val="40"/>
          <w:szCs w:val="40"/>
        </w:rPr>
        <w:t>DIPLÔME DE COMPTABILITÉ ET DE GESTION</w:t>
      </w:r>
    </w:p>
    <w:p w14:paraId="0DB3ADCB" w14:textId="77777777" w:rsidR="00433ECE" w:rsidRPr="00D27654" w:rsidRDefault="00433ECE" w:rsidP="00433ECE">
      <w:pPr>
        <w:spacing w:after="0" w:line="240" w:lineRule="auto"/>
        <w:rPr>
          <w:rFonts w:ascii="Arial" w:hAnsi="Arial" w:cs="Arial"/>
        </w:rPr>
      </w:pPr>
    </w:p>
    <w:p w14:paraId="411F04F6" w14:textId="77777777" w:rsidR="00433ECE" w:rsidRPr="00D27654" w:rsidRDefault="00433ECE" w:rsidP="00433ECE">
      <w:pPr>
        <w:spacing w:after="0" w:line="240" w:lineRule="auto"/>
        <w:rPr>
          <w:rFonts w:ascii="Arial" w:hAnsi="Arial" w:cs="Arial"/>
        </w:rPr>
      </w:pPr>
    </w:p>
    <w:p w14:paraId="5E0E1E64" w14:textId="77777777" w:rsidR="00433ECE" w:rsidRPr="00D27654" w:rsidRDefault="00433ECE" w:rsidP="00433ECE">
      <w:pPr>
        <w:spacing w:after="0" w:line="240" w:lineRule="auto"/>
        <w:rPr>
          <w:rFonts w:ascii="Arial" w:hAnsi="Arial" w:cs="Arial"/>
        </w:rPr>
      </w:pPr>
    </w:p>
    <w:p w14:paraId="5EB0D80A" w14:textId="77777777" w:rsidR="00433ECE" w:rsidRPr="00D27654" w:rsidRDefault="00433ECE" w:rsidP="00433ECE">
      <w:pPr>
        <w:spacing w:after="0" w:line="240" w:lineRule="auto"/>
        <w:rPr>
          <w:rFonts w:ascii="Arial" w:hAnsi="Arial" w:cs="Arial"/>
        </w:rPr>
      </w:pPr>
    </w:p>
    <w:p w14:paraId="415CDF2F" w14:textId="77777777" w:rsidR="00433ECE" w:rsidRPr="00D27654" w:rsidRDefault="00433ECE" w:rsidP="00433ECE">
      <w:pPr>
        <w:spacing w:after="0" w:line="240" w:lineRule="auto"/>
        <w:rPr>
          <w:rFonts w:ascii="Arial" w:hAnsi="Arial" w:cs="Arial"/>
        </w:rPr>
      </w:pPr>
    </w:p>
    <w:p w14:paraId="22EAE8F7" w14:textId="77777777" w:rsidR="00433ECE" w:rsidRPr="00D27654" w:rsidRDefault="00433ECE" w:rsidP="00433ECE">
      <w:pPr>
        <w:spacing w:after="0" w:line="240" w:lineRule="auto"/>
        <w:rPr>
          <w:rFonts w:ascii="Arial" w:hAnsi="Arial" w:cs="Arial"/>
        </w:rPr>
      </w:pPr>
    </w:p>
    <w:p w14:paraId="28F80BDF" w14:textId="77777777" w:rsidR="00433ECE" w:rsidRPr="00D27654" w:rsidRDefault="00433ECE" w:rsidP="00433ECE">
      <w:pPr>
        <w:spacing w:after="0" w:line="240" w:lineRule="auto"/>
        <w:rPr>
          <w:rFonts w:ascii="Arial" w:hAnsi="Arial" w:cs="Arial"/>
        </w:rPr>
      </w:pPr>
    </w:p>
    <w:p w14:paraId="4EEC3012" w14:textId="77777777" w:rsidR="00433ECE" w:rsidRPr="00D27654" w:rsidRDefault="00433ECE" w:rsidP="00433ECE">
      <w:pPr>
        <w:spacing w:after="0" w:line="240" w:lineRule="auto"/>
        <w:rPr>
          <w:rFonts w:ascii="Arial" w:hAnsi="Arial" w:cs="Arial"/>
        </w:rPr>
      </w:pPr>
    </w:p>
    <w:p w14:paraId="55FCF602" w14:textId="77777777" w:rsidR="00433ECE" w:rsidRPr="00D27654" w:rsidRDefault="00433ECE" w:rsidP="00433ECE">
      <w:pPr>
        <w:spacing w:after="0" w:line="240" w:lineRule="auto"/>
        <w:jc w:val="center"/>
        <w:rPr>
          <w:rFonts w:ascii="Arial" w:hAnsi="Arial" w:cs="Arial"/>
          <w:b/>
          <w:szCs w:val="24"/>
        </w:rPr>
      </w:pPr>
    </w:p>
    <w:p w14:paraId="647691E7" w14:textId="77777777" w:rsidR="00433ECE" w:rsidRPr="00D27654" w:rsidRDefault="00433ECE" w:rsidP="00433ECE">
      <w:pPr>
        <w:spacing w:after="0" w:line="240" w:lineRule="auto"/>
        <w:jc w:val="center"/>
        <w:rPr>
          <w:rFonts w:ascii="Arial" w:hAnsi="Arial" w:cs="Arial"/>
          <w:b/>
          <w:szCs w:val="24"/>
        </w:rPr>
      </w:pPr>
    </w:p>
    <w:p w14:paraId="33C82954" w14:textId="44AFE39D" w:rsidR="00433ECE" w:rsidRPr="00D27654" w:rsidRDefault="00433ECE" w:rsidP="00433ECE">
      <w:pPr>
        <w:spacing w:after="0" w:line="240" w:lineRule="auto"/>
        <w:jc w:val="center"/>
        <w:rPr>
          <w:rFonts w:ascii="Arial" w:hAnsi="Arial" w:cs="Arial"/>
          <w:b/>
          <w:sz w:val="40"/>
          <w:szCs w:val="40"/>
        </w:rPr>
      </w:pPr>
      <w:r w:rsidRPr="00D27654">
        <w:rPr>
          <w:rFonts w:ascii="Arial" w:hAnsi="Arial" w:cs="Arial"/>
          <w:b/>
          <w:sz w:val="40"/>
          <w:szCs w:val="40"/>
        </w:rPr>
        <w:t>UE 1 – FONDAMENTAUX DU DROIT</w:t>
      </w:r>
    </w:p>
    <w:p w14:paraId="20E65043" w14:textId="77777777" w:rsidR="00433ECE" w:rsidRPr="00D27654" w:rsidRDefault="00433ECE" w:rsidP="00433ECE">
      <w:pPr>
        <w:spacing w:after="0" w:line="240" w:lineRule="auto"/>
        <w:rPr>
          <w:rFonts w:ascii="Arial" w:hAnsi="Arial" w:cs="Arial"/>
        </w:rPr>
      </w:pPr>
    </w:p>
    <w:p w14:paraId="3EA1DE86" w14:textId="77777777" w:rsidR="00433ECE" w:rsidRPr="00D27654" w:rsidRDefault="00433ECE" w:rsidP="00433ECE">
      <w:pPr>
        <w:spacing w:after="0" w:line="240" w:lineRule="auto"/>
        <w:rPr>
          <w:rFonts w:ascii="Arial" w:hAnsi="Arial" w:cs="Arial"/>
        </w:rPr>
      </w:pPr>
    </w:p>
    <w:p w14:paraId="62E29FC2" w14:textId="77777777" w:rsidR="00433ECE" w:rsidRPr="00D27654" w:rsidRDefault="00433ECE" w:rsidP="00433ECE">
      <w:pPr>
        <w:spacing w:after="0" w:line="240" w:lineRule="auto"/>
        <w:rPr>
          <w:rFonts w:ascii="Arial" w:hAnsi="Arial" w:cs="Arial"/>
        </w:rPr>
      </w:pPr>
    </w:p>
    <w:p w14:paraId="2B17B097" w14:textId="77777777" w:rsidR="00433ECE" w:rsidRPr="00D27654" w:rsidRDefault="00433ECE" w:rsidP="00433ECE">
      <w:pPr>
        <w:spacing w:after="0" w:line="240" w:lineRule="auto"/>
        <w:rPr>
          <w:rFonts w:ascii="Arial" w:hAnsi="Arial" w:cs="Arial"/>
        </w:rPr>
      </w:pPr>
    </w:p>
    <w:p w14:paraId="46DE65E6" w14:textId="77777777" w:rsidR="00433ECE" w:rsidRPr="00D27654" w:rsidRDefault="00433ECE" w:rsidP="00433ECE">
      <w:pPr>
        <w:pStyle w:val="Titre"/>
        <w:rPr>
          <w:rFonts w:ascii="Arial" w:hAnsi="Arial" w:cs="Arial"/>
          <w:b/>
          <w:bCs/>
          <w:caps/>
          <w:sz w:val="24"/>
          <w:szCs w:val="24"/>
        </w:rPr>
      </w:pPr>
    </w:p>
    <w:p w14:paraId="5CF8089C" w14:textId="77777777" w:rsidR="00433ECE" w:rsidRPr="00D27654" w:rsidRDefault="00433ECE" w:rsidP="00433ECE">
      <w:pPr>
        <w:pStyle w:val="Titre"/>
        <w:rPr>
          <w:rFonts w:ascii="Arial" w:hAnsi="Arial" w:cs="Arial"/>
          <w:b/>
          <w:bCs/>
          <w:caps/>
          <w:sz w:val="24"/>
          <w:szCs w:val="24"/>
        </w:rPr>
      </w:pPr>
    </w:p>
    <w:p w14:paraId="326F43A1" w14:textId="77777777" w:rsidR="00433ECE" w:rsidRPr="00E30725" w:rsidRDefault="00433ECE" w:rsidP="00433ECE">
      <w:pPr>
        <w:pStyle w:val="Titre"/>
        <w:rPr>
          <w:rFonts w:ascii="Arial" w:hAnsi="Arial" w:cs="Arial"/>
          <w:b/>
          <w:bCs/>
          <w:caps/>
          <w:sz w:val="36"/>
          <w:szCs w:val="36"/>
        </w:rPr>
      </w:pPr>
      <w:r w:rsidRPr="00D27654">
        <w:rPr>
          <w:rFonts w:ascii="Arial" w:hAnsi="Arial" w:cs="Arial"/>
          <w:b/>
          <w:bCs/>
          <w:caps/>
          <w:sz w:val="36"/>
          <w:szCs w:val="36"/>
        </w:rPr>
        <w:t xml:space="preserve">SESSION </w:t>
      </w:r>
      <w:r w:rsidRPr="00D27654">
        <w:rPr>
          <w:rFonts w:ascii="Arial" w:hAnsi="Arial" w:cs="Arial"/>
          <w:b/>
          <w:bCs/>
          <w:caps/>
          <w:color w:val="000000"/>
          <w:sz w:val="36"/>
          <w:szCs w:val="36"/>
        </w:rPr>
        <w:t>2021</w:t>
      </w:r>
    </w:p>
    <w:p w14:paraId="71825419" w14:textId="77777777" w:rsidR="00433ECE" w:rsidRPr="00D27654" w:rsidRDefault="00433ECE" w:rsidP="00433ECE">
      <w:pPr>
        <w:spacing w:after="0" w:line="240" w:lineRule="auto"/>
        <w:rPr>
          <w:rFonts w:ascii="Arial" w:hAnsi="Arial" w:cs="Arial"/>
        </w:rPr>
      </w:pPr>
    </w:p>
    <w:p w14:paraId="2FE13067" w14:textId="77777777" w:rsidR="00433ECE" w:rsidRPr="00D27654" w:rsidRDefault="00433ECE" w:rsidP="00433ECE">
      <w:pPr>
        <w:spacing w:after="0" w:line="240" w:lineRule="auto"/>
        <w:rPr>
          <w:rFonts w:ascii="Arial" w:hAnsi="Arial" w:cs="Arial"/>
        </w:rPr>
      </w:pPr>
    </w:p>
    <w:p w14:paraId="6D0AB9DB" w14:textId="77777777" w:rsidR="00433ECE" w:rsidRPr="00D27654" w:rsidRDefault="00433ECE" w:rsidP="00433ECE">
      <w:pPr>
        <w:tabs>
          <w:tab w:val="left" w:pos="8340"/>
        </w:tabs>
        <w:spacing w:after="0" w:line="240" w:lineRule="auto"/>
        <w:jc w:val="center"/>
        <w:rPr>
          <w:rFonts w:ascii="Arial" w:hAnsi="Arial" w:cs="Arial"/>
          <w:b/>
          <w:sz w:val="28"/>
          <w:szCs w:val="28"/>
        </w:rPr>
      </w:pPr>
      <w:r w:rsidRPr="00D27654">
        <w:rPr>
          <w:rFonts w:ascii="Arial" w:hAnsi="Arial" w:cs="Arial"/>
          <w:b/>
          <w:sz w:val="28"/>
          <w:szCs w:val="28"/>
        </w:rPr>
        <w:t>Durée de l’épreuve : 3 heures     -     Coefficient : 1</w:t>
      </w:r>
    </w:p>
    <w:p w14:paraId="4F88E99D" w14:textId="77777777" w:rsidR="00433ECE" w:rsidRPr="00D27654" w:rsidRDefault="00433ECE" w:rsidP="00433ECE">
      <w:pPr>
        <w:spacing w:after="0" w:line="240" w:lineRule="auto"/>
        <w:ind w:left="284"/>
        <w:rPr>
          <w:rFonts w:ascii="Arial" w:hAnsi="Arial" w:cs="Arial"/>
          <w:sz w:val="20"/>
          <w:szCs w:val="20"/>
        </w:rPr>
      </w:pPr>
    </w:p>
    <w:p w14:paraId="52770AF8" w14:textId="77777777" w:rsidR="00433ECE" w:rsidRPr="00D27654" w:rsidRDefault="00433ECE" w:rsidP="00433ECE">
      <w:pPr>
        <w:spacing w:after="0" w:line="240" w:lineRule="auto"/>
        <w:ind w:left="284"/>
        <w:rPr>
          <w:rFonts w:ascii="Arial" w:hAnsi="Arial" w:cs="Arial"/>
          <w:sz w:val="20"/>
          <w:szCs w:val="20"/>
        </w:rPr>
      </w:pPr>
    </w:p>
    <w:p w14:paraId="3BECAB41" w14:textId="6A62CAA9" w:rsidR="00433ECE" w:rsidRDefault="00433ECE" w:rsidP="00433ECE">
      <w:pPr>
        <w:spacing w:after="0" w:line="240" w:lineRule="auto"/>
        <w:ind w:left="284"/>
        <w:rPr>
          <w:rFonts w:ascii="Arial" w:hAnsi="Arial" w:cs="Arial"/>
          <w:sz w:val="20"/>
          <w:szCs w:val="20"/>
        </w:rPr>
      </w:pPr>
    </w:p>
    <w:p w14:paraId="6B05AC4E" w14:textId="5E8331AA" w:rsidR="00054056" w:rsidRDefault="00054056" w:rsidP="00433ECE">
      <w:pPr>
        <w:spacing w:after="0" w:line="240" w:lineRule="auto"/>
        <w:ind w:left="284"/>
        <w:rPr>
          <w:rFonts w:ascii="Arial" w:hAnsi="Arial" w:cs="Arial"/>
          <w:sz w:val="20"/>
          <w:szCs w:val="20"/>
        </w:rPr>
      </w:pPr>
    </w:p>
    <w:p w14:paraId="7FC50774" w14:textId="77777777"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6EB716A9" w14:textId="7E75943E"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IMPORTANT :</w:t>
      </w:r>
    </w:p>
    <w:p w14:paraId="2BBFE06C" w14:textId="13F857C2"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394B6EAA" w14:textId="2C1CED83" w:rsidR="00054056" w:rsidRDefault="00A041FE"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LES DOSSIERS 1 ET 2 SONT À</w:t>
      </w:r>
      <w:r w:rsidR="00054056">
        <w:rPr>
          <w:rFonts w:ascii="Arial" w:eastAsia="Times New Roman" w:hAnsi="Arial" w:cs="Arial"/>
          <w:b/>
          <w:bCs/>
          <w:color w:val="000000"/>
          <w:sz w:val="22"/>
        </w:rPr>
        <w:t xml:space="preserve"> TRAITER OBLIGATOIREMENT.</w:t>
      </w:r>
    </w:p>
    <w:p w14:paraId="00ED5353" w14:textId="77777777"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2BA2496E" w14:textId="32A1C559"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VOUS CHOISISSEZ DE TRAITER L’UN DES DEUX DOSSIERS 3 OU 4 AU CHOIX</w:t>
      </w:r>
    </w:p>
    <w:p w14:paraId="0BE7D63C" w14:textId="77777777"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58126F89" w14:textId="68AF4FB1"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u w:val="single"/>
        </w:rPr>
      </w:pPr>
      <w:r>
        <w:rPr>
          <w:rFonts w:ascii="Arial" w:eastAsia="Times New Roman" w:hAnsi="Arial" w:cs="Arial"/>
          <w:b/>
          <w:bCs/>
          <w:color w:val="000000"/>
          <w:sz w:val="22"/>
        </w:rPr>
        <w:t xml:space="preserve">Ainsi, </w:t>
      </w:r>
      <w:r w:rsidRPr="00CE2C2D">
        <w:rPr>
          <w:rFonts w:ascii="Arial" w:eastAsia="Times New Roman" w:hAnsi="Arial" w:cs="Arial"/>
          <w:b/>
          <w:bCs/>
          <w:color w:val="000000"/>
          <w:sz w:val="22"/>
          <w:u w:val="single"/>
        </w:rPr>
        <w:t>vous traiterez soit le dossier 3, soit le dossier 4</w:t>
      </w:r>
    </w:p>
    <w:p w14:paraId="28912B91" w14:textId="77777777" w:rsidR="00054056"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564DB1A6" w14:textId="77777777" w:rsidR="00054056" w:rsidRPr="00CE2C2D" w:rsidRDefault="00054056" w:rsidP="00054056">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6A1527A3" w14:textId="77777777" w:rsidR="00054056" w:rsidRPr="00D27654" w:rsidRDefault="00054056" w:rsidP="00433ECE">
      <w:pPr>
        <w:spacing w:after="0" w:line="240" w:lineRule="auto"/>
        <w:ind w:left="284"/>
        <w:rPr>
          <w:rFonts w:ascii="Arial" w:hAnsi="Arial" w:cs="Arial"/>
          <w:sz w:val="20"/>
          <w:szCs w:val="20"/>
        </w:rPr>
      </w:pPr>
    </w:p>
    <w:p w14:paraId="0172AA51" w14:textId="77777777" w:rsidR="00433ECE" w:rsidRPr="00D27654" w:rsidRDefault="00433ECE" w:rsidP="00433ECE">
      <w:pPr>
        <w:spacing w:after="0" w:line="240" w:lineRule="auto"/>
        <w:ind w:left="284"/>
        <w:rPr>
          <w:rFonts w:ascii="Arial" w:hAnsi="Arial" w:cs="Arial"/>
          <w:sz w:val="22"/>
        </w:rPr>
      </w:pPr>
      <w:r w:rsidRPr="00D27654">
        <w:rPr>
          <w:rFonts w:ascii="Arial" w:hAnsi="Arial" w:cs="Arial"/>
          <w:sz w:val="20"/>
          <w:szCs w:val="20"/>
        </w:rPr>
        <w:br w:type="page"/>
      </w:r>
    </w:p>
    <w:p w14:paraId="26FCA6C4"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center"/>
        <w:rPr>
          <w:rFonts w:ascii="Arial" w:hAnsi="Arial" w:cs="Arial"/>
          <w:b/>
          <w:sz w:val="22"/>
        </w:rPr>
      </w:pPr>
      <w:r w:rsidRPr="00D27654">
        <w:rPr>
          <w:rFonts w:ascii="Arial" w:hAnsi="Arial" w:cs="Arial"/>
          <w:b/>
          <w:sz w:val="22"/>
        </w:rPr>
        <w:lastRenderedPageBreak/>
        <w:t xml:space="preserve">UE1 – FONDAMENTAUX DU DROIT </w:t>
      </w:r>
    </w:p>
    <w:p w14:paraId="45966FAA" w14:textId="77777777" w:rsidR="00433ECE" w:rsidRPr="00D27654" w:rsidRDefault="00433ECE" w:rsidP="00433ECE">
      <w:pPr>
        <w:tabs>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center"/>
        <w:rPr>
          <w:rFonts w:ascii="Arial" w:hAnsi="Arial" w:cs="Arial"/>
          <w:b/>
          <w:sz w:val="22"/>
        </w:rPr>
      </w:pPr>
      <w:r w:rsidRPr="00D27654">
        <w:rPr>
          <w:rFonts w:ascii="Arial" w:hAnsi="Arial" w:cs="Arial"/>
          <w:b/>
          <w:sz w:val="22"/>
        </w:rPr>
        <w:t>Durée de l’épreuve : 3 heures – Coefficient : 1</w:t>
      </w:r>
    </w:p>
    <w:p w14:paraId="3746B685" w14:textId="77777777" w:rsidR="00433ECE" w:rsidRPr="00D27654" w:rsidRDefault="00433ECE" w:rsidP="00433ECE">
      <w:pPr>
        <w:pBdr>
          <w:bottom w:val="single" w:sz="4" w:space="0" w:color="auto"/>
        </w:pBdr>
        <w:tabs>
          <w:tab w:val="left" w:pos="7920"/>
          <w:tab w:val="left" w:pos="10080"/>
          <w:tab w:val="left" w:pos="10800"/>
        </w:tabs>
        <w:spacing w:after="0" w:line="240" w:lineRule="auto"/>
        <w:rPr>
          <w:rFonts w:ascii="Arial" w:hAnsi="Arial" w:cs="Arial"/>
          <w:szCs w:val="24"/>
        </w:rPr>
      </w:pPr>
    </w:p>
    <w:p w14:paraId="2ED4E1BC"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Arial" w:hAnsi="Arial" w:cs="Arial"/>
          <w:szCs w:val="24"/>
        </w:rPr>
      </w:pPr>
      <w:r w:rsidRPr="00D27654">
        <w:rPr>
          <w:rFonts w:ascii="Arial" w:hAnsi="Arial" w:cs="Arial"/>
          <w:szCs w:val="24"/>
        </w:rPr>
        <w:t>Document autorisé :</w:t>
      </w:r>
    </w:p>
    <w:p w14:paraId="37E4C5D6"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Arial" w:hAnsi="Arial" w:cs="Arial"/>
          <w:b/>
          <w:szCs w:val="24"/>
        </w:rPr>
      </w:pPr>
      <w:r w:rsidRPr="00D27654">
        <w:rPr>
          <w:rFonts w:ascii="Arial" w:hAnsi="Arial" w:cs="Arial"/>
          <w:b/>
          <w:szCs w:val="24"/>
        </w:rPr>
        <w:t>Aucun document ni aucun matériel n’est autorisé. En conséquence, tout usage d’une calculatrice est INTERDIT et constituerait une fraude.</w:t>
      </w:r>
    </w:p>
    <w:p w14:paraId="5E8662BB"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Arial" w:hAnsi="Arial" w:cs="Arial"/>
          <w:szCs w:val="24"/>
        </w:rPr>
      </w:pPr>
    </w:p>
    <w:p w14:paraId="64867E6B" w14:textId="6B68FC12"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rPr>
          <w:rFonts w:ascii="Arial" w:hAnsi="Arial" w:cs="Arial"/>
          <w:b/>
          <w:color w:val="000000"/>
          <w:szCs w:val="24"/>
        </w:rPr>
      </w:pPr>
      <w:r w:rsidRPr="00D27654">
        <w:rPr>
          <w:rFonts w:ascii="Arial" w:hAnsi="Arial" w:cs="Arial"/>
          <w:szCs w:val="24"/>
        </w:rPr>
        <w:t xml:space="preserve">Document remis au candidat : </w:t>
      </w:r>
      <w:r w:rsidRPr="00D27654">
        <w:rPr>
          <w:rFonts w:ascii="Arial" w:hAnsi="Arial" w:cs="Arial"/>
          <w:b/>
          <w:color w:val="000000"/>
          <w:szCs w:val="24"/>
        </w:rPr>
        <w:t>le sujet comporte 1</w:t>
      </w:r>
      <w:r w:rsidR="0057421A">
        <w:rPr>
          <w:rFonts w:ascii="Arial" w:hAnsi="Arial" w:cs="Arial"/>
          <w:b/>
          <w:color w:val="000000"/>
          <w:szCs w:val="24"/>
        </w:rPr>
        <w:t>2</w:t>
      </w:r>
      <w:r w:rsidRPr="00D27654">
        <w:rPr>
          <w:rFonts w:ascii="Arial" w:hAnsi="Arial" w:cs="Arial"/>
          <w:b/>
          <w:color w:val="000000"/>
          <w:szCs w:val="24"/>
        </w:rPr>
        <w:t xml:space="preserve"> pages numérotées de 1 / 1</w:t>
      </w:r>
      <w:r w:rsidR="0057421A">
        <w:rPr>
          <w:rFonts w:ascii="Arial" w:hAnsi="Arial" w:cs="Arial"/>
          <w:b/>
          <w:color w:val="000000"/>
          <w:szCs w:val="24"/>
        </w:rPr>
        <w:t>2</w:t>
      </w:r>
      <w:r w:rsidRPr="00D27654">
        <w:rPr>
          <w:rFonts w:ascii="Arial" w:hAnsi="Arial" w:cs="Arial"/>
          <w:b/>
          <w:color w:val="000000"/>
          <w:szCs w:val="24"/>
        </w:rPr>
        <w:t xml:space="preserve"> à 1</w:t>
      </w:r>
      <w:r w:rsidR="0057421A">
        <w:rPr>
          <w:rFonts w:ascii="Arial" w:hAnsi="Arial" w:cs="Arial"/>
          <w:b/>
          <w:color w:val="000000"/>
          <w:szCs w:val="24"/>
        </w:rPr>
        <w:t>2</w:t>
      </w:r>
      <w:r w:rsidRPr="00D27654">
        <w:rPr>
          <w:rFonts w:ascii="Arial" w:hAnsi="Arial" w:cs="Arial"/>
          <w:b/>
          <w:color w:val="000000"/>
          <w:szCs w:val="24"/>
        </w:rPr>
        <w:t xml:space="preserve"> / 1</w:t>
      </w:r>
      <w:r w:rsidR="0057421A">
        <w:rPr>
          <w:rFonts w:ascii="Arial" w:hAnsi="Arial" w:cs="Arial"/>
          <w:b/>
          <w:color w:val="000000"/>
          <w:szCs w:val="24"/>
        </w:rPr>
        <w:t>2</w:t>
      </w:r>
      <w:r w:rsidRPr="00D27654">
        <w:rPr>
          <w:rFonts w:ascii="Arial" w:hAnsi="Arial" w:cs="Arial"/>
          <w:b/>
          <w:color w:val="000000"/>
          <w:szCs w:val="24"/>
        </w:rPr>
        <w:t>.</w:t>
      </w:r>
    </w:p>
    <w:p w14:paraId="16ACAA96"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0" w:line="240" w:lineRule="auto"/>
        <w:jc w:val="both"/>
        <w:rPr>
          <w:rFonts w:ascii="Arial" w:hAnsi="Arial" w:cs="Arial"/>
          <w:b/>
          <w:color w:val="000000"/>
          <w:szCs w:val="24"/>
        </w:rPr>
      </w:pPr>
      <w:r w:rsidRPr="00D27654">
        <w:rPr>
          <w:rFonts w:ascii="Arial" w:hAnsi="Arial" w:cs="Arial"/>
          <w:b/>
          <w:color w:val="000000"/>
          <w:szCs w:val="24"/>
        </w:rPr>
        <w:t>Il vous est demandé de vérifier que le sujet est complet dès sa mise à votre disposition.</w:t>
      </w:r>
    </w:p>
    <w:p w14:paraId="7918FC8D" w14:textId="77777777" w:rsidR="00433ECE" w:rsidRPr="00D27654" w:rsidRDefault="00433ECE" w:rsidP="00433ECE">
      <w:pPr>
        <w:pBdr>
          <w:bottom w:val="single" w:sz="4" w:space="0" w:color="auto"/>
        </w:pBdr>
        <w:tabs>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Arial" w:hAnsi="Arial" w:cs="Arial"/>
          <w:color w:val="000000"/>
          <w:szCs w:val="24"/>
        </w:rPr>
      </w:pPr>
    </w:p>
    <w:p w14:paraId="4E9DB90A" w14:textId="77777777" w:rsidR="00433ECE" w:rsidRPr="00D27654" w:rsidRDefault="00433ECE" w:rsidP="00433ECE">
      <w:pPr>
        <w:keepNext/>
        <w:tabs>
          <w:tab w:val="left" w:pos="1440"/>
          <w:tab w:val="left" w:pos="4896"/>
        </w:tabs>
        <w:spacing w:after="0" w:line="240" w:lineRule="auto"/>
        <w:ind w:right="-3"/>
        <w:jc w:val="center"/>
        <w:rPr>
          <w:rFonts w:ascii="Arial" w:eastAsia="Times New Roman" w:hAnsi="Arial" w:cs="Arial"/>
          <w:b/>
          <w:i/>
          <w:color w:val="000000"/>
          <w:szCs w:val="24"/>
        </w:rPr>
      </w:pPr>
    </w:p>
    <w:p w14:paraId="13D08C60" w14:textId="0CCCE2C2" w:rsidR="00433ECE" w:rsidRPr="00D27654" w:rsidRDefault="00433ECE" w:rsidP="00433ECE">
      <w:pPr>
        <w:keepNext/>
        <w:tabs>
          <w:tab w:val="left" w:pos="1440"/>
          <w:tab w:val="left" w:pos="4896"/>
        </w:tabs>
        <w:spacing w:after="0" w:line="240" w:lineRule="auto"/>
        <w:ind w:right="-3"/>
        <w:jc w:val="center"/>
        <w:rPr>
          <w:rFonts w:ascii="Arial" w:eastAsia="Times New Roman" w:hAnsi="Arial" w:cs="Arial"/>
          <w:b/>
          <w:i/>
          <w:color w:val="000000"/>
          <w:szCs w:val="24"/>
        </w:rPr>
      </w:pPr>
      <w:r w:rsidRPr="00D27654">
        <w:rPr>
          <w:rFonts w:ascii="Arial" w:eastAsia="Times New Roman" w:hAnsi="Arial" w:cs="Arial"/>
          <w:b/>
          <w:i/>
          <w:color w:val="000000"/>
          <w:szCs w:val="24"/>
        </w:rPr>
        <w:t xml:space="preserve">Le sujet se présente sous la forme de </w:t>
      </w:r>
      <w:r w:rsidR="0057421A">
        <w:rPr>
          <w:rFonts w:ascii="Arial" w:eastAsia="Times New Roman" w:hAnsi="Arial" w:cs="Arial"/>
          <w:b/>
          <w:i/>
          <w:color w:val="000000"/>
          <w:szCs w:val="24"/>
        </w:rPr>
        <w:t>4</w:t>
      </w:r>
      <w:r w:rsidRPr="00D27654">
        <w:rPr>
          <w:rFonts w:ascii="Arial" w:eastAsia="Times New Roman" w:hAnsi="Arial" w:cs="Arial"/>
          <w:b/>
          <w:i/>
          <w:color w:val="000000"/>
          <w:szCs w:val="24"/>
        </w:rPr>
        <w:t xml:space="preserve"> dossiers indépendants</w:t>
      </w:r>
    </w:p>
    <w:p w14:paraId="42A60D40" w14:textId="77777777" w:rsidR="00433ECE" w:rsidRPr="00D27654" w:rsidRDefault="00433ECE" w:rsidP="00433E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center"/>
        <w:rPr>
          <w:rFonts w:ascii="Arial" w:hAnsi="Arial" w:cs="Arial"/>
          <w:b/>
          <w:szCs w:val="24"/>
        </w:rPr>
      </w:pPr>
    </w:p>
    <w:p w14:paraId="775729F0" w14:textId="65C2FF59" w:rsidR="00433ECE" w:rsidRPr="00D27654" w:rsidRDefault="00433ECE" w:rsidP="00433ECE">
      <w:pPr>
        <w:shd w:val="clear" w:color="auto" w:fill="FFFFFF"/>
        <w:spacing w:after="0" w:line="240" w:lineRule="auto"/>
        <w:ind w:right="-57"/>
        <w:jc w:val="both"/>
        <w:rPr>
          <w:rFonts w:ascii="Arial" w:hAnsi="Arial" w:cs="Arial"/>
          <w:b/>
          <w:bCs/>
          <w:color w:val="000000"/>
          <w:szCs w:val="24"/>
        </w:rPr>
      </w:pPr>
      <w:r w:rsidRPr="00D27654">
        <w:rPr>
          <w:rFonts w:ascii="Arial" w:hAnsi="Arial" w:cs="Arial"/>
          <w:b/>
          <w:bCs/>
          <w:color w:val="000000"/>
          <w:szCs w:val="24"/>
        </w:rPr>
        <w:t>DOSSIER 1 –</w:t>
      </w:r>
      <w:r>
        <w:rPr>
          <w:rFonts w:ascii="Arial" w:hAnsi="Arial" w:cs="Arial"/>
          <w:b/>
          <w:bCs/>
          <w:color w:val="000000"/>
          <w:szCs w:val="24"/>
        </w:rPr>
        <w:t xml:space="preserve"> Le Spa et </w:t>
      </w:r>
      <w:r w:rsidR="00C96644">
        <w:rPr>
          <w:rFonts w:ascii="Arial" w:hAnsi="Arial" w:cs="Arial"/>
          <w:b/>
          <w:bCs/>
          <w:color w:val="000000"/>
          <w:szCs w:val="24"/>
        </w:rPr>
        <w:t>son extension immobilière</w:t>
      </w:r>
      <w:r w:rsidRPr="00D27654">
        <w:rPr>
          <w:rFonts w:ascii="Arial" w:hAnsi="Arial" w:cs="Arial"/>
          <w:b/>
          <w:bCs/>
          <w:color w:val="000000"/>
          <w:szCs w:val="24"/>
        </w:rPr>
        <w:t xml:space="preserve"> </w:t>
      </w:r>
      <w:r w:rsidRPr="00D27654">
        <w:rPr>
          <w:rFonts w:ascii="Arial" w:hAnsi="Arial" w:cs="Arial"/>
          <w:b/>
          <w:color w:val="000000"/>
          <w:szCs w:val="24"/>
        </w:rPr>
        <w:t>(</w:t>
      </w:r>
      <w:r w:rsidR="009D2955">
        <w:rPr>
          <w:rFonts w:ascii="Arial" w:hAnsi="Arial" w:cs="Arial"/>
          <w:b/>
          <w:color w:val="000000"/>
          <w:szCs w:val="24"/>
        </w:rPr>
        <w:t xml:space="preserve">7 </w:t>
      </w:r>
      <w:r w:rsidRPr="00D27654">
        <w:rPr>
          <w:rFonts w:ascii="Arial" w:hAnsi="Arial" w:cs="Arial"/>
          <w:b/>
          <w:color w:val="000000"/>
          <w:szCs w:val="24"/>
        </w:rPr>
        <w:t>points)</w:t>
      </w:r>
      <w:r w:rsidRPr="00D27654">
        <w:rPr>
          <w:rFonts w:ascii="Arial" w:hAnsi="Arial" w:cs="Arial"/>
          <w:b/>
          <w:bCs/>
          <w:color w:val="000000"/>
          <w:szCs w:val="24"/>
        </w:rPr>
        <w:t xml:space="preserve"> </w:t>
      </w:r>
    </w:p>
    <w:p w14:paraId="65541E57" w14:textId="6A719E57" w:rsidR="00220E60" w:rsidRDefault="00433ECE" w:rsidP="0057421A">
      <w:pPr>
        <w:shd w:val="clear" w:color="auto" w:fill="FFFFFF"/>
        <w:spacing w:after="0" w:line="240" w:lineRule="auto"/>
        <w:ind w:right="-57"/>
        <w:jc w:val="both"/>
        <w:rPr>
          <w:rFonts w:ascii="Arial" w:hAnsi="Arial" w:cs="Arial"/>
          <w:b/>
          <w:bCs/>
          <w:color w:val="000000"/>
          <w:szCs w:val="24"/>
        </w:rPr>
      </w:pPr>
      <w:r w:rsidRPr="00D27654">
        <w:rPr>
          <w:rFonts w:ascii="Arial" w:hAnsi="Arial" w:cs="Arial"/>
          <w:b/>
          <w:bCs/>
          <w:color w:val="000000"/>
          <w:szCs w:val="24"/>
        </w:rPr>
        <w:t>DOSSIER 2 –</w:t>
      </w:r>
      <w:r w:rsidRPr="00D27654">
        <w:rPr>
          <w:rFonts w:ascii="Arial" w:hAnsi="Arial" w:cs="Arial"/>
          <w:b/>
          <w:color w:val="000000"/>
          <w:szCs w:val="24"/>
        </w:rPr>
        <w:t xml:space="preserve"> </w:t>
      </w:r>
      <w:r>
        <w:rPr>
          <w:rFonts w:ascii="Arial" w:hAnsi="Arial" w:cs="Arial"/>
          <w:b/>
          <w:color w:val="000000"/>
          <w:szCs w:val="24"/>
        </w:rPr>
        <w:t>Le Spa et son c</w:t>
      </w:r>
      <w:r w:rsidR="00C96644">
        <w:rPr>
          <w:rFonts w:ascii="Arial" w:hAnsi="Arial" w:cs="Arial"/>
          <w:b/>
          <w:color w:val="000000"/>
          <w:szCs w:val="24"/>
        </w:rPr>
        <w:t>limat social</w:t>
      </w:r>
      <w:r>
        <w:rPr>
          <w:rFonts w:ascii="Arial" w:hAnsi="Arial" w:cs="Arial"/>
          <w:b/>
          <w:color w:val="000000"/>
          <w:szCs w:val="24"/>
        </w:rPr>
        <w:t xml:space="preserve"> </w:t>
      </w:r>
      <w:r w:rsidR="0057421A">
        <w:rPr>
          <w:rFonts w:ascii="Arial" w:hAnsi="Arial" w:cs="Arial"/>
          <w:b/>
          <w:color w:val="000000"/>
          <w:szCs w:val="24"/>
        </w:rPr>
        <w:t>(7 points)</w:t>
      </w:r>
    </w:p>
    <w:p w14:paraId="218FDFEF" w14:textId="77777777" w:rsidR="0057421A" w:rsidRDefault="0057421A" w:rsidP="00433ECE">
      <w:pPr>
        <w:shd w:val="clear" w:color="auto" w:fill="FFFFFF"/>
        <w:tabs>
          <w:tab w:val="right" w:leader="dot" w:pos="9498"/>
        </w:tabs>
        <w:spacing w:after="0" w:line="240" w:lineRule="auto"/>
        <w:ind w:right="-57"/>
        <w:jc w:val="both"/>
        <w:rPr>
          <w:rFonts w:ascii="Arial" w:hAnsi="Arial" w:cs="Arial"/>
          <w:b/>
          <w:bCs/>
          <w:color w:val="000000"/>
          <w:szCs w:val="24"/>
        </w:rPr>
      </w:pPr>
    </w:p>
    <w:p w14:paraId="0C48DCAA" w14:textId="3E8C25B8" w:rsidR="008514F9" w:rsidRPr="0057421A" w:rsidRDefault="00220E60" w:rsidP="00433ECE">
      <w:pPr>
        <w:shd w:val="clear" w:color="auto" w:fill="FFFFFF"/>
        <w:tabs>
          <w:tab w:val="right" w:leader="dot" w:pos="9498"/>
        </w:tabs>
        <w:spacing w:after="0" w:line="240" w:lineRule="auto"/>
        <w:ind w:right="-57"/>
        <w:jc w:val="both"/>
        <w:rPr>
          <w:rFonts w:ascii="Arial" w:hAnsi="Arial" w:cs="Arial"/>
          <w:b/>
          <w:bCs/>
          <w:color w:val="000000"/>
          <w:szCs w:val="24"/>
          <w:u w:val="single"/>
        </w:rPr>
      </w:pPr>
      <w:r w:rsidRPr="0057421A">
        <w:rPr>
          <w:rFonts w:ascii="Arial" w:hAnsi="Arial" w:cs="Arial"/>
          <w:b/>
          <w:bCs/>
          <w:color w:val="000000"/>
          <w:szCs w:val="24"/>
          <w:u w:val="single"/>
        </w:rPr>
        <w:t xml:space="preserve">Le </w:t>
      </w:r>
      <w:r w:rsidR="008514F9" w:rsidRPr="0057421A">
        <w:rPr>
          <w:rFonts w:ascii="Arial" w:hAnsi="Arial" w:cs="Arial"/>
          <w:b/>
          <w:bCs/>
          <w:color w:val="000000"/>
          <w:szCs w:val="24"/>
          <w:u w:val="single"/>
        </w:rPr>
        <w:t>candidat</w:t>
      </w:r>
      <w:r w:rsidRPr="0057421A">
        <w:rPr>
          <w:rFonts w:ascii="Arial" w:hAnsi="Arial" w:cs="Arial"/>
          <w:b/>
          <w:bCs/>
          <w:color w:val="000000"/>
          <w:szCs w:val="24"/>
          <w:u w:val="single"/>
        </w:rPr>
        <w:t xml:space="preserve"> traitera au choix l’un des deux dossiers suivants</w:t>
      </w:r>
      <w:r w:rsidR="00DD15FC" w:rsidRPr="0057421A">
        <w:rPr>
          <w:rFonts w:ascii="Arial" w:hAnsi="Arial" w:cs="Arial"/>
          <w:b/>
          <w:bCs/>
          <w:color w:val="000000"/>
          <w:szCs w:val="24"/>
          <w:u w:val="single"/>
        </w:rPr>
        <w:t xml:space="preserve"> </w:t>
      </w:r>
      <w:r w:rsidR="003A07A2" w:rsidRPr="0057421A">
        <w:rPr>
          <w:rFonts w:ascii="Arial" w:hAnsi="Arial" w:cs="Arial"/>
          <w:b/>
          <w:bCs/>
          <w:color w:val="000000"/>
          <w:szCs w:val="24"/>
          <w:u w:val="single"/>
        </w:rPr>
        <w:t xml:space="preserve">: </w:t>
      </w:r>
    </w:p>
    <w:p w14:paraId="6E87B48E" w14:textId="77777777" w:rsidR="00054056" w:rsidRPr="00D27654" w:rsidRDefault="00054056" w:rsidP="00433ECE">
      <w:pPr>
        <w:shd w:val="clear" w:color="auto" w:fill="FFFFFF"/>
        <w:tabs>
          <w:tab w:val="right" w:leader="dot" w:pos="9498"/>
        </w:tabs>
        <w:spacing w:after="0" w:line="240" w:lineRule="auto"/>
        <w:ind w:right="-57"/>
        <w:jc w:val="both"/>
        <w:rPr>
          <w:rFonts w:ascii="Arial" w:hAnsi="Arial" w:cs="Arial"/>
          <w:b/>
          <w:bCs/>
          <w:color w:val="000000"/>
          <w:szCs w:val="24"/>
        </w:rPr>
      </w:pPr>
    </w:p>
    <w:p w14:paraId="60F3C026" w14:textId="5C74A331" w:rsidR="00433ECE" w:rsidRPr="00D27654" w:rsidRDefault="00433ECE" w:rsidP="00433ECE">
      <w:pPr>
        <w:spacing w:after="0" w:line="240" w:lineRule="auto"/>
        <w:ind w:right="-57"/>
        <w:jc w:val="both"/>
        <w:rPr>
          <w:rFonts w:ascii="Arial" w:hAnsi="Arial" w:cs="Arial"/>
          <w:b/>
          <w:bCs/>
          <w:color w:val="000000"/>
          <w:szCs w:val="24"/>
        </w:rPr>
      </w:pPr>
      <w:r w:rsidRPr="00D27654">
        <w:rPr>
          <w:rFonts w:ascii="Arial" w:hAnsi="Arial" w:cs="Arial"/>
          <w:b/>
          <w:bCs/>
          <w:color w:val="000000"/>
          <w:szCs w:val="24"/>
        </w:rPr>
        <w:t xml:space="preserve">DOSSIER 3 – </w:t>
      </w:r>
      <w:r>
        <w:rPr>
          <w:rFonts w:ascii="Arial" w:hAnsi="Arial" w:cs="Arial"/>
          <w:b/>
          <w:bCs/>
          <w:color w:val="000000"/>
          <w:szCs w:val="24"/>
        </w:rPr>
        <w:t>Le Spa et la m</w:t>
      </w:r>
      <w:r w:rsidR="0057421A">
        <w:rPr>
          <w:rFonts w:ascii="Arial" w:hAnsi="Arial" w:cs="Arial"/>
          <w:b/>
          <w:bCs/>
          <w:color w:val="000000"/>
          <w:szCs w:val="24"/>
        </w:rPr>
        <w:t>ise en jeu de sa responsabilité</w:t>
      </w:r>
      <w:r w:rsidRPr="00D27654">
        <w:rPr>
          <w:rFonts w:ascii="Arial" w:hAnsi="Arial" w:cs="Arial"/>
          <w:b/>
          <w:bCs/>
          <w:color w:val="000000"/>
          <w:szCs w:val="24"/>
        </w:rPr>
        <w:t xml:space="preserve"> (</w:t>
      </w:r>
      <w:r w:rsidR="009D2955">
        <w:rPr>
          <w:rFonts w:ascii="Arial" w:hAnsi="Arial" w:cs="Arial"/>
          <w:b/>
          <w:bCs/>
          <w:color w:val="000000"/>
          <w:szCs w:val="24"/>
        </w:rPr>
        <w:t xml:space="preserve">6 </w:t>
      </w:r>
      <w:r w:rsidRPr="00D27654">
        <w:rPr>
          <w:rFonts w:ascii="Arial" w:hAnsi="Arial" w:cs="Arial"/>
          <w:b/>
          <w:bCs/>
          <w:color w:val="000000"/>
          <w:szCs w:val="24"/>
        </w:rPr>
        <w:t xml:space="preserve">points) </w:t>
      </w:r>
    </w:p>
    <w:p w14:paraId="021F65A6" w14:textId="5AC1E7BD" w:rsidR="00433ECE" w:rsidRPr="00D27654" w:rsidRDefault="00433ECE" w:rsidP="00433ECE">
      <w:pPr>
        <w:spacing w:after="0" w:line="240" w:lineRule="auto"/>
        <w:ind w:right="-57"/>
        <w:jc w:val="both"/>
        <w:rPr>
          <w:rFonts w:ascii="Arial" w:hAnsi="Arial" w:cs="Arial"/>
          <w:b/>
          <w:bCs/>
          <w:color w:val="000000"/>
          <w:szCs w:val="24"/>
        </w:rPr>
      </w:pPr>
      <w:r w:rsidRPr="00D27654">
        <w:rPr>
          <w:rFonts w:ascii="Arial" w:hAnsi="Arial" w:cs="Arial"/>
          <w:b/>
          <w:bCs/>
          <w:color w:val="000000"/>
          <w:szCs w:val="24"/>
        </w:rPr>
        <w:t xml:space="preserve">DOSSIER </w:t>
      </w:r>
      <w:r w:rsidR="00220E60">
        <w:rPr>
          <w:rFonts w:ascii="Arial" w:hAnsi="Arial" w:cs="Arial"/>
          <w:b/>
          <w:bCs/>
          <w:color w:val="000000"/>
          <w:szCs w:val="24"/>
        </w:rPr>
        <w:t>4</w:t>
      </w:r>
      <w:r w:rsidRPr="00D27654">
        <w:rPr>
          <w:rFonts w:ascii="Arial" w:hAnsi="Arial" w:cs="Arial"/>
          <w:b/>
          <w:bCs/>
          <w:color w:val="000000"/>
          <w:szCs w:val="24"/>
        </w:rPr>
        <w:t xml:space="preserve"> – </w:t>
      </w:r>
      <w:r>
        <w:rPr>
          <w:rFonts w:ascii="Arial" w:hAnsi="Arial" w:cs="Arial"/>
          <w:b/>
          <w:bCs/>
          <w:color w:val="000000"/>
          <w:szCs w:val="24"/>
        </w:rPr>
        <w:t xml:space="preserve">Le Spa et le </w:t>
      </w:r>
      <w:r w:rsidR="00C96644">
        <w:rPr>
          <w:rFonts w:ascii="Arial" w:hAnsi="Arial" w:cs="Arial"/>
          <w:b/>
          <w:bCs/>
          <w:color w:val="000000"/>
          <w:szCs w:val="24"/>
        </w:rPr>
        <w:t>droit au</w:t>
      </w:r>
      <w:r>
        <w:rPr>
          <w:rFonts w:ascii="Arial" w:hAnsi="Arial" w:cs="Arial"/>
          <w:b/>
          <w:bCs/>
          <w:color w:val="000000"/>
          <w:szCs w:val="24"/>
        </w:rPr>
        <w:t xml:space="preserve"> bail commercial </w:t>
      </w:r>
      <w:r w:rsidRPr="00D27654">
        <w:rPr>
          <w:rFonts w:ascii="Arial" w:hAnsi="Arial" w:cs="Arial"/>
          <w:b/>
          <w:bCs/>
          <w:color w:val="000000"/>
          <w:szCs w:val="24"/>
        </w:rPr>
        <w:t>(</w:t>
      </w:r>
      <w:r w:rsidR="009D2955">
        <w:rPr>
          <w:rFonts w:ascii="Arial" w:hAnsi="Arial" w:cs="Arial"/>
          <w:b/>
          <w:bCs/>
          <w:color w:val="000000"/>
          <w:szCs w:val="24"/>
        </w:rPr>
        <w:t xml:space="preserve">6 </w:t>
      </w:r>
      <w:r w:rsidRPr="00D27654">
        <w:rPr>
          <w:rFonts w:ascii="Arial" w:hAnsi="Arial" w:cs="Arial"/>
          <w:b/>
          <w:bCs/>
          <w:color w:val="000000"/>
          <w:szCs w:val="24"/>
        </w:rPr>
        <w:t>points)</w:t>
      </w:r>
    </w:p>
    <w:p w14:paraId="098B3DBE" w14:textId="77777777" w:rsidR="00433ECE" w:rsidRPr="00D27654" w:rsidRDefault="00433ECE" w:rsidP="00433ECE">
      <w:pPr>
        <w:spacing w:after="0" w:line="240" w:lineRule="auto"/>
        <w:ind w:right="-57"/>
        <w:jc w:val="both"/>
        <w:rPr>
          <w:rFonts w:ascii="Arial" w:hAnsi="Arial" w:cs="Arial"/>
          <w:b/>
          <w:bCs/>
          <w:color w:val="000000"/>
          <w:szCs w:val="24"/>
        </w:rPr>
      </w:pPr>
    </w:p>
    <w:p w14:paraId="3DCC4A7D" w14:textId="267676E3" w:rsidR="00433ECE" w:rsidRPr="00D27654" w:rsidRDefault="00433ECE" w:rsidP="00433ECE">
      <w:pPr>
        <w:tabs>
          <w:tab w:val="left" w:pos="4176"/>
          <w:tab w:val="right" w:leader="dot" w:pos="10656"/>
        </w:tabs>
        <w:spacing w:before="120" w:after="0" w:line="240" w:lineRule="auto"/>
        <w:rPr>
          <w:rFonts w:ascii="Arial" w:eastAsia="Times New Roman" w:hAnsi="Arial" w:cs="Arial"/>
          <w:szCs w:val="24"/>
        </w:rPr>
      </w:pPr>
      <w:r w:rsidRPr="00D27654">
        <w:rPr>
          <w:rFonts w:ascii="Arial" w:eastAsia="Times New Roman" w:hAnsi="Arial" w:cs="Arial"/>
          <w:szCs w:val="24"/>
        </w:rPr>
        <w:t>_________________________________________________________________________</w:t>
      </w:r>
    </w:p>
    <w:p w14:paraId="61526B2D" w14:textId="77777777" w:rsidR="00433ECE" w:rsidRPr="00D27654" w:rsidRDefault="00433ECE" w:rsidP="00433ECE">
      <w:pPr>
        <w:tabs>
          <w:tab w:val="left" w:pos="4176"/>
          <w:tab w:val="right" w:leader="dot" w:pos="10656"/>
        </w:tabs>
        <w:spacing w:before="120" w:after="0" w:line="240" w:lineRule="auto"/>
        <w:rPr>
          <w:rFonts w:ascii="Arial" w:eastAsia="Times New Roman" w:hAnsi="Arial" w:cs="Arial"/>
          <w:b/>
          <w:szCs w:val="24"/>
        </w:rPr>
      </w:pPr>
      <w:r w:rsidRPr="00D27654">
        <w:rPr>
          <w:rFonts w:ascii="Arial" w:eastAsia="Times New Roman" w:hAnsi="Arial" w:cs="Arial"/>
          <w:b/>
          <w:szCs w:val="24"/>
        </w:rPr>
        <w:t>BASE DOCUMENTAIRE</w:t>
      </w:r>
    </w:p>
    <w:p w14:paraId="31E67CBC" w14:textId="77777777" w:rsidR="00433ECE" w:rsidRPr="00D27654" w:rsidRDefault="00433ECE" w:rsidP="00433ECE">
      <w:pPr>
        <w:tabs>
          <w:tab w:val="left" w:pos="4176"/>
          <w:tab w:val="right" w:leader="dot" w:pos="10656"/>
        </w:tabs>
        <w:spacing w:before="120" w:after="0" w:line="240" w:lineRule="auto"/>
        <w:rPr>
          <w:rFonts w:ascii="Arial" w:eastAsia="Times New Roman" w:hAnsi="Arial" w:cs="Arial"/>
          <w:szCs w:val="24"/>
        </w:rPr>
      </w:pPr>
    </w:p>
    <w:p w14:paraId="724BF489" w14:textId="67F90AAD" w:rsidR="00433ECE" w:rsidRPr="00395F08" w:rsidRDefault="00433ECE" w:rsidP="0057421A">
      <w:pPr>
        <w:tabs>
          <w:tab w:val="left" w:pos="1560"/>
          <w:tab w:val="right" w:leader="dot" w:pos="10656"/>
        </w:tabs>
        <w:spacing w:before="120" w:after="0" w:line="240" w:lineRule="auto"/>
        <w:rPr>
          <w:rFonts w:ascii="Arial" w:eastAsia="Times New Roman" w:hAnsi="Arial" w:cs="Arial"/>
          <w:szCs w:val="24"/>
        </w:rPr>
      </w:pPr>
      <w:r w:rsidRPr="00D27654">
        <w:rPr>
          <w:rFonts w:ascii="Arial" w:eastAsia="Times New Roman" w:hAnsi="Arial" w:cs="Arial"/>
          <w:szCs w:val="24"/>
        </w:rPr>
        <w:t xml:space="preserve">Document 1 </w:t>
      </w:r>
      <w:r w:rsidR="0057421A">
        <w:rPr>
          <w:rFonts w:ascii="Arial" w:eastAsia="Times New Roman" w:hAnsi="Arial" w:cs="Arial"/>
          <w:szCs w:val="24"/>
        </w:rPr>
        <w:tab/>
      </w:r>
      <w:r>
        <w:rPr>
          <w:rFonts w:ascii="Arial" w:eastAsia="Times New Roman" w:hAnsi="Arial" w:cs="Arial"/>
          <w:szCs w:val="24"/>
        </w:rPr>
        <w:t>Acte juridique reçu par l’Of</w:t>
      </w:r>
      <w:r w:rsidR="0057421A">
        <w:rPr>
          <w:rFonts w:ascii="Arial" w:eastAsia="Times New Roman" w:hAnsi="Arial" w:cs="Arial"/>
          <w:szCs w:val="24"/>
        </w:rPr>
        <w:t>fice Notarial de Maître LEMOING.</w:t>
      </w:r>
    </w:p>
    <w:p w14:paraId="4E4176D3" w14:textId="1BA3B464" w:rsidR="00651B45" w:rsidRDefault="0057421A" w:rsidP="0057421A">
      <w:pPr>
        <w:tabs>
          <w:tab w:val="left" w:pos="1560"/>
          <w:tab w:val="left" w:pos="4176"/>
          <w:tab w:val="right" w:leader="dot" w:pos="10656"/>
        </w:tabs>
        <w:spacing w:before="120" w:after="0" w:line="240" w:lineRule="auto"/>
        <w:rPr>
          <w:rFonts w:ascii="Arial" w:eastAsia="Times New Roman" w:hAnsi="Arial" w:cs="Arial"/>
          <w:szCs w:val="24"/>
        </w:rPr>
      </w:pPr>
      <w:r>
        <w:rPr>
          <w:rFonts w:ascii="Arial" w:eastAsia="Times New Roman" w:hAnsi="Arial" w:cs="Arial"/>
          <w:szCs w:val="24"/>
        </w:rPr>
        <w:t>Document 2</w:t>
      </w:r>
      <w:r>
        <w:rPr>
          <w:rFonts w:ascii="Arial" w:eastAsia="Times New Roman" w:hAnsi="Arial" w:cs="Arial"/>
          <w:szCs w:val="24"/>
        </w:rPr>
        <w:tab/>
      </w:r>
      <w:r w:rsidR="00651B45">
        <w:rPr>
          <w:rFonts w:ascii="Arial" w:eastAsia="Times New Roman" w:hAnsi="Arial" w:cs="Arial"/>
          <w:szCs w:val="24"/>
        </w:rPr>
        <w:t>Extrait du code du travail</w:t>
      </w:r>
      <w:r>
        <w:rPr>
          <w:rFonts w:ascii="Arial" w:eastAsia="Times New Roman" w:hAnsi="Arial" w:cs="Arial"/>
          <w:szCs w:val="24"/>
        </w:rPr>
        <w:t>.</w:t>
      </w:r>
      <w:r w:rsidR="00651B45">
        <w:rPr>
          <w:rFonts w:ascii="Arial" w:eastAsia="Times New Roman" w:hAnsi="Arial" w:cs="Arial"/>
          <w:szCs w:val="24"/>
        </w:rPr>
        <w:t xml:space="preserve"> </w:t>
      </w:r>
    </w:p>
    <w:p w14:paraId="7CCB49B2" w14:textId="5FE89C68" w:rsidR="00DE56ED" w:rsidRPr="00143AD6" w:rsidRDefault="00433ECE" w:rsidP="00143AD6">
      <w:pPr>
        <w:tabs>
          <w:tab w:val="right" w:leader="dot" w:pos="1843"/>
          <w:tab w:val="left" w:pos="4176"/>
        </w:tabs>
        <w:spacing w:before="120" w:after="0" w:line="240" w:lineRule="auto"/>
        <w:rPr>
          <w:rFonts w:ascii="Arial" w:eastAsia="Times New Roman" w:hAnsi="Arial" w:cs="Arial"/>
          <w:szCs w:val="24"/>
        </w:rPr>
      </w:pPr>
      <w:r w:rsidRPr="00D27654">
        <w:rPr>
          <w:rFonts w:ascii="Arial" w:eastAsia="Times New Roman" w:hAnsi="Arial" w:cs="Arial"/>
          <w:szCs w:val="24"/>
        </w:rPr>
        <w:t xml:space="preserve">Document </w:t>
      </w:r>
      <w:r w:rsidR="00DE56ED">
        <w:rPr>
          <w:rFonts w:ascii="Arial" w:eastAsia="Times New Roman" w:hAnsi="Arial" w:cs="Arial"/>
          <w:szCs w:val="24"/>
        </w:rPr>
        <w:t>3</w:t>
      </w:r>
      <w:r w:rsidR="0057421A">
        <w:rPr>
          <w:rFonts w:ascii="Arial" w:eastAsia="Times New Roman" w:hAnsi="Arial" w:cs="Arial"/>
          <w:szCs w:val="24"/>
        </w:rPr>
        <w:t xml:space="preserve"> </w:t>
      </w:r>
      <w:r w:rsidR="0057421A">
        <w:rPr>
          <w:rFonts w:ascii="Arial" w:eastAsia="Times New Roman" w:hAnsi="Arial" w:cs="Arial"/>
          <w:szCs w:val="24"/>
        </w:rPr>
        <w:tab/>
      </w:r>
      <w:r w:rsidR="00DE56ED" w:rsidRPr="00143AD6">
        <w:rPr>
          <w:rFonts w:ascii="Arial" w:eastAsia="Times New Roman" w:hAnsi="Arial" w:cs="Arial"/>
          <w:szCs w:val="24"/>
        </w:rPr>
        <w:t>Le recours à la médiation : une opportunité pour régler les différends en droit du travail</w:t>
      </w:r>
      <w:r w:rsidR="0057421A" w:rsidRPr="00143AD6">
        <w:rPr>
          <w:rFonts w:ascii="Arial" w:eastAsia="Times New Roman" w:hAnsi="Arial" w:cs="Arial"/>
          <w:szCs w:val="24"/>
        </w:rPr>
        <w:t>.</w:t>
      </w:r>
    </w:p>
    <w:p w14:paraId="66F12D78" w14:textId="39372290" w:rsidR="00433ECE" w:rsidRPr="00D27654" w:rsidRDefault="00DE56ED" w:rsidP="0057421A">
      <w:pPr>
        <w:tabs>
          <w:tab w:val="left" w:pos="1560"/>
          <w:tab w:val="left" w:pos="4176"/>
          <w:tab w:val="right" w:leader="dot" w:pos="10656"/>
        </w:tabs>
        <w:spacing w:before="120" w:after="0" w:line="240" w:lineRule="auto"/>
        <w:rPr>
          <w:rFonts w:ascii="Arial" w:eastAsia="Times New Roman" w:hAnsi="Arial" w:cs="Arial"/>
          <w:szCs w:val="24"/>
        </w:rPr>
      </w:pPr>
      <w:r w:rsidRPr="00D27654">
        <w:rPr>
          <w:rFonts w:ascii="Arial" w:eastAsia="Times New Roman" w:hAnsi="Arial" w:cs="Arial"/>
          <w:szCs w:val="24"/>
        </w:rPr>
        <w:t xml:space="preserve">Document </w:t>
      </w:r>
      <w:r>
        <w:rPr>
          <w:rFonts w:ascii="Arial" w:eastAsia="Times New Roman" w:hAnsi="Arial" w:cs="Arial"/>
          <w:szCs w:val="24"/>
        </w:rPr>
        <w:t>4</w:t>
      </w:r>
      <w:r w:rsidR="0057421A">
        <w:rPr>
          <w:rFonts w:ascii="Arial" w:eastAsia="Times New Roman" w:hAnsi="Arial" w:cs="Arial"/>
          <w:szCs w:val="24"/>
        </w:rPr>
        <w:tab/>
      </w:r>
      <w:r w:rsidRPr="00D27654">
        <w:rPr>
          <w:rFonts w:ascii="Arial" w:eastAsia="Times New Roman" w:hAnsi="Arial" w:cs="Arial"/>
          <w:szCs w:val="24"/>
        </w:rPr>
        <w:t xml:space="preserve">Arrêt de la Cour de cassation, </w:t>
      </w:r>
      <w:r>
        <w:rPr>
          <w:rFonts w:ascii="Arial" w:eastAsia="Times New Roman" w:hAnsi="Arial" w:cs="Arial"/>
          <w:szCs w:val="24"/>
        </w:rPr>
        <w:t>civ 2</w:t>
      </w:r>
      <w:r w:rsidRPr="00D27654">
        <w:rPr>
          <w:rFonts w:ascii="Arial" w:eastAsia="Times New Roman" w:hAnsi="Arial" w:cs="Arial"/>
          <w:szCs w:val="24"/>
        </w:rPr>
        <w:t>, 29 mars 2018</w:t>
      </w:r>
      <w:r w:rsidR="0057421A">
        <w:rPr>
          <w:rFonts w:ascii="Arial" w:eastAsia="Times New Roman" w:hAnsi="Arial" w:cs="Arial"/>
          <w:szCs w:val="24"/>
        </w:rPr>
        <w:t>.</w:t>
      </w:r>
    </w:p>
    <w:p w14:paraId="4D6A3E9E" w14:textId="60921356" w:rsidR="00433ECE" w:rsidRDefault="00433ECE" w:rsidP="0057421A">
      <w:pPr>
        <w:tabs>
          <w:tab w:val="left" w:pos="1560"/>
          <w:tab w:val="left" w:pos="4176"/>
          <w:tab w:val="right" w:leader="dot" w:pos="10656"/>
        </w:tabs>
        <w:spacing w:before="120" w:after="0" w:line="240" w:lineRule="auto"/>
        <w:rPr>
          <w:rFonts w:ascii="Arial" w:eastAsia="Times New Roman" w:hAnsi="Arial" w:cs="Arial"/>
          <w:szCs w:val="24"/>
        </w:rPr>
      </w:pPr>
      <w:r w:rsidRPr="00D27654">
        <w:rPr>
          <w:rFonts w:ascii="Arial" w:eastAsia="Times New Roman" w:hAnsi="Arial" w:cs="Arial"/>
          <w:szCs w:val="24"/>
        </w:rPr>
        <w:t xml:space="preserve">Document </w:t>
      </w:r>
      <w:r w:rsidR="00DC0D55">
        <w:rPr>
          <w:rFonts w:ascii="Arial" w:eastAsia="Times New Roman" w:hAnsi="Arial" w:cs="Arial"/>
          <w:szCs w:val="24"/>
        </w:rPr>
        <w:t>5</w:t>
      </w:r>
      <w:r w:rsidR="0057421A">
        <w:rPr>
          <w:rFonts w:ascii="Arial" w:eastAsia="Times New Roman" w:hAnsi="Arial" w:cs="Arial"/>
          <w:szCs w:val="24"/>
        </w:rPr>
        <w:t xml:space="preserve"> </w:t>
      </w:r>
      <w:r w:rsidR="0057421A">
        <w:rPr>
          <w:rFonts w:ascii="Arial" w:eastAsia="Times New Roman" w:hAnsi="Arial" w:cs="Arial"/>
          <w:szCs w:val="24"/>
        </w:rPr>
        <w:tab/>
      </w:r>
      <w:r w:rsidRPr="00D27654">
        <w:rPr>
          <w:rFonts w:ascii="Arial" w:eastAsia="Times New Roman" w:hAnsi="Arial" w:cs="Arial"/>
          <w:szCs w:val="24"/>
        </w:rPr>
        <w:t>Extraits du contrat de bail commercial</w:t>
      </w:r>
      <w:r w:rsidR="0057421A">
        <w:rPr>
          <w:rFonts w:ascii="Arial" w:eastAsia="Times New Roman" w:hAnsi="Arial" w:cs="Arial"/>
          <w:szCs w:val="24"/>
        </w:rPr>
        <w:t>.</w:t>
      </w:r>
    </w:p>
    <w:p w14:paraId="5DDD3029" w14:textId="77777777" w:rsidR="00D7213D" w:rsidRPr="00D27654" w:rsidRDefault="00D7213D" w:rsidP="00433ECE">
      <w:pPr>
        <w:tabs>
          <w:tab w:val="left" w:pos="4176"/>
          <w:tab w:val="right" w:leader="dot" w:pos="10656"/>
        </w:tabs>
        <w:spacing w:before="120" w:after="0" w:line="240" w:lineRule="auto"/>
        <w:rPr>
          <w:rFonts w:ascii="Arial" w:eastAsia="Times New Roman" w:hAnsi="Arial" w:cs="Arial"/>
          <w:szCs w:val="24"/>
        </w:rPr>
      </w:pPr>
    </w:p>
    <w:p w14:paraId="11CB77E5" w14:textId="77777777" w:rsidR="00433ECE" w:rsidRPr="00D27654" w:rsidRDefault="00433ECE" w:rsidP="00433ECE">
      <w:pPr>
        <w:tabs>
          <w:tab w:val="left" w:pos="4176"/>
          <w:tab w:val="right" w:leader="dot" w:pos="10656"/>
        </w:tabs>
        <w:spacing w:before="120" w:after="0" w:line="240" w:lineRule="auto"/>
        <w:jc w:val="center"/>
        <w:rPr>
          <w:rFonts w:ascii="Arial" w:eastAsia="Times New Roman" w:hAnsi="Arial" w:cs="Arial"/>
          <w:b/>
          <w:szCs w:val="24"/>
        </w:rPr>
      </w:pPr>
    </w:p>
    <w:p w14:paraId="45C35373" w14:textId="77777777" w:rsidR="00433ECE" w:rsidRPr="00D27654" w:rsidRDefault="00433ECE" w:rsidP="00433ECE">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center"/>
        <w:rPr>
          <w:rFonts w:ascii="Arial" w:hAnsi="Arial" w:cs="Arial"/>
          <w:b/>
          <w:szCs w:val="24"/>
          <w:u w:val="single"/>
        </w:rPr>
      </w:pPr>
      <w:r w:rsidRPr="00D27654">
        <w:rPr>
          <w:rFonts w:ascii="Arial" w:hAnsi="Arial" w:cs="Arial"/>
          <w:b/>
          <w:szCs w:val="24"/>
          <w:u w:val="single"/>
        </w:rPr>
        <w:t>AVERTISSEMENT</w:t>
      </w:r>
    </w:p>
    <w:p w14:paraId="716532A6" w14:textId="77777777" w:rsidR="00433ECE" w:rsidRPr="00D27654" w:rsidRDefault="00433ECE" w:rsidP="00433ECE">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spacing w:after="0" w:line="240" w:lineRule="auto"/>
        <w:jc w:val="both"/>
        <w:rPr>
          <w:rFonts w:ascii="Arial" w:eastAsia="Times New Roman" w:hAnsi="Arial" w:cs="Arial"/>
          <w:b/>
          <w:szCs w:val="24"/>
        </w:rPr>
      </w:pPr>
      <w:r w:rsidRPr="00D27654">
        <w:rPr>
          <w:rFonts w:ascii="Arial" w:eastAsia="Times New Roman" w:hAnsi="Arial" w:cs="Arial"/>
          <w:b/>
          <w:szCs w:val="24"/>
        </w:rPr>
        <w:t xml:space="preserve">Si le texte du sujet, de ses questions ou de ses documents vous conduit à formuler une ou plusieurs hypothèses, il vous est demandé de la (ou les) mentionner </w:t>
      </w:r>
      <w:r w:rsidRPr="00D27654">
        <w:rPr>
          <w:rFonts w:ascii="Arial" w:eastAsia="Times New Roman" w:hAnsi="Arial" w:cs="Arial"/>
          <w:b/>
          <w:i/>
          <w:szCs w:val="24"/>
        </w:rPr>
        <w:t>explicitement</w:t>
      </w:r>
      <w:r w:rsidRPr="00D27654">
        <w:rPr>
          <w:rFonts w:ascii="Arial" w:eastAsia="Times New Roman" w:hAnsi="Arial" w:cs="Arial"/>
          <w:b/>
          <w:szCs w:val="24"/>
        </w:rPr>
        <w:t xml:space="preserve"> dans votre copie. Toutes les réponses devront être justifiées.</w:t>
      </w:r>
    </w:p>
    <w:p w14:paraId="5254FC45" w14:textId="77777777" w:rsidR="00433ECE" w:rsidRPr="00D27654" w:rsidRDefault="00433ECE" w:rsidP="00433ECE">
      <w:pPr>
        <w:shd w:val="clear" w:color="auto" w:fill="FFFFFF"/>
        <w:tabs>
          <w:tab w:val="left" w:pos="1843"/>
          <w:tab w:val="left" w:pos="3024"/>
          <w:tab w:val="left" w:pos="8064"/>
        </w:tabs>
        <w:spacing w:after="0" w:line="240" w:lineRule="auto"/>
        <w:jc w:val="both"/>
        <w:rPr>
          <w:rFonts w:ascii="Arial" w:hAnsi="Arial" w:cs="Arial"/>
          <w:szCs w:val="24"/>
        </w:rPr>
      </w:pPr>
    </w:p>
    <w:p w14:paraId="4C1A0F97" w14:textId="77777777" w:rsidR="00433ECE" w:rsidRPr="00D27654" w:rsidRDefault="00433ECE" w:rsidP="00433ECE">
      <w:pPr>
        <w:shd w:val="clear" w:color="auto" w:fill="FFFFFF"/>
        <w:tabs>
          <w:tab w:val="left" w:pos="1843"/>
          <w:tab w:val="left" w:pos="3024"/>
          <w:tab w:val="left" w:pos="8064"/>
        </w:tabs>
        <w:spacing w:after="0" w:line="240" w:lineRule="auto"/>
        <w:jc w:val="both"/>
        <w:rPr>
          <w:rFonts w:ascii="Arial" w:hAnsi="Arial" w:cs="Arial"/>
          <w:szCs w:val="24"/>
        </w:rPr>
      </w:pPr>
    </w:p>
    <w:p w14:paraId="1ED4E382" w14:textId="77777777" w:rsidR="00433ECE" w:rsidRPr="00D27654" w:rsidRDefault="00433ECE" w:rsidP="00433ECE">
      <w:pPr>
        <w:shd w:val="clear" w:color="auto" w:fill="FFFFFF"/>
        <w:tabs>
          <w:tab w:val="left" w:pos="1843"/>
          <w:tab w:val="left" w:pos="3024"/>
          <w:tab w:val="left" w:pos="8064"/>
        </w:tabs>
        <w:spacing w:after="0" w:line="240" w:lineRule="auto"/>
        <w:jc w:val="both"/>
        <w:rPr>
          <w:rFonts w:ascii="Arial" w:hAnsi="Arial" w:cs="Arial"/>
          <w:szCs w:val="24"/>
        </w:rPr>
      </w:pPr>
    </w:p>
    <w:p w14:paraId="6828A8EC" w14:textId="27E72D94" w:rsidR="0057421A" w:rsidRDefault="00433ECE" w:rsidP="00433ECE">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spacing w:after="0" w:line="240" w:lineRule="auto"/>
        <w:jc w:val="center"/>
        <w:rPr>
          <w:rFonts w:ascii="Arial" w:eastAsia="Times New Roman" w:hAnsi="Arial" w:cs="Arial"/>
          <w:b/>
          <w:color w:val="000000"/>
          <w:spacing w:val="-5"/>
          <w:szCs w:val="24"/>
        </w:rPr>
      </w:pPr>
      <w:r w:rsidRPr="00D27654">
        <w:rPr>
          <w:rFonts w:ascii="Arial" w:eastAsia="Times New Roman" w:hAnsi="Arial" w:cs="Arial"/>
          <w:b/>
          <w:color w:val="000000"/>
          <w:spacing w:val="-5"/>
          <w:szCs w:val="24"/>
        </w:rPr>
        <w:t xml:space="preserve">Il vous est demandé d’apporter un soin particulier à la présentation de votre copie et à la qualité rédactionnelle. </w:t>
      </w:r>
    </w:p>
    <w:p w14:paraId="110ADFBD" w14:textId="77777777" w:rsidR="00D30344" w:rsidRDefault="00D30344">
      <w:pPr>
        <w:suppressAutoHyphens w:val="0"/>
        <w:spacing w:after="160" w:line="259" w:lineRule="auto"/>
        <w:rPr>
          <w:rFonts w:ascii="Arial" w:eastAsia="Times New Roman" w:hAnsi="Arial" w:cs="Arial"/>
          <w:szCs w:val="24"/>
        </w:rPr>
      </w:pPr>
      <w:r>
        <w:rPr>
          <w:rFonts w:ascii="Arial" w:hAnsi="Arial" w:cs="Arial"/>
          <w:b/>
          <w:bCs/>
          <w:szCs w:val="24"/>
        </w:rPr>
        <w:br w:type="page"/>
      </w:r>
    </w:p>
    <w:p w14:paraId="21FA3227" w14:textId="05470802" w:rsidR="00220E60" w:rsidRPr="00D27654" w:rsidRDefault="00220E60" w:rsidP="00220E60">
      <w:pPr>
        <w:pStyle w:val="Titre1"/>
        <w:keepNext w:val="0"/>
        <w:pageBreakBefore/>
        <w:jc w:val="center"/>
        <w:rPr>
          <w:rFonts w:ascii="Arial" w:hAnsi="Arial" w:cs="Arial"/>
          <w:sz w:val="24"/>
          <w:szCs w:val="24"/>
        </w:rPr>
      </w:pPr>
      <w:r w:rsidRPr="00D27654">
        <w:rPr>
          <w:rFonts w:ascii="Arial" w:hAnsi="Arial" w:cs="Arial"/>
          <w:sz w:val="24"/>
          <w:szCs w:val="24"/>
        </w:rPr>
        <w:lastRenderedPageBreak/>
        <w:t>SUJET</w:t>
      </w:r>
    </w:p>
    <w:p w14:paraId="1662D1F8" w14:textId="77777777" w:rsidR="00220E60" w:rsidRPr="00D27654" w:rsidRDefault="00220E60" w:rsidP="00220E60">
      <w:pPr>
        <w:widowControl w:val="0"/>
        <w:autoSpaceDE w:val="0"/>
        <w:autoSpaceDN w:val="0"/>
        <w:adjustRightInd w:val="0"/>
        <w:spacing w:after="0" w:line="240" w:lineRule="auto"/>
        <w:rPr>
          <w:rFonts w:ascii="Arial" w:hAnsi="Arial" w:cs="Arial"/>
          <w:szCs w:val="24"/>
        </w:rPr>
      </w:pPr>
    </w:p>
    <w:p w14:paraId="681DDBBA" w14:textId="77777777" w:rsidR="00220E60" w:rsidRPr="00E07E34" w:rsidRDefault="00220E60" w:rsidP="00220E60">
      <w:pPr>
        <w:widowControl w:val="0"/>
        <w:autoSpaceDE w:val="0"/>
        <w:autoSpaceDN w:val="0"/>
        <w:adjustRightInd w:val="0"/>
        <w:spacing w:after="100" w:afterAutospacing="1" w:line="240" w:lineRule="auto"/>
        <w:jc w:val="center"/>
        <w:rPr>
          <w:rFonts w:ascii="Arial" w:hAnsi="Arial" w:cs="Arial"/>
          <w:i/>
          <w:iCs/>
          <w:szCs w:val="24"/>
        </w:rPr>
      </w:pPr>
      <w:r w:rsidRPr="00E07E34">
        <w:rPr>
          <w:rFonts w:ascii="Arial" w:hAnsi="Arial" w:cs="Arial"/>
          <w:i/>
          <w:iCs/>
          <w:szCs w:val="24"/>
        </w:rPr>
        <w:t>Sauf indication contraire, la méthodologie du cas pratique est exigée.</w:t>
      </w:r>
    </w:p>
    <w:p w14:paraId="5C835718" w14:textId="1B10A855"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sidRPr="00D27654">
        <w:rPr>
          <w:rFonts w:ascii="Arial" w:hAnsi="Arial" w:cs="Arial"/>
          <w:szCs w:val="24"/>
        </w:rPr>
        <w:t>Le Centre de Thalassothérapie Spa Marin de la Grande Baie (ci-après Centre de la Grande Baie) est un établissement renommé cré</w:t>
      </w:r>
      <w:r>
        <w:rPr>
          <w:rFonts w:ascii="Arial" w:hAnsi="Arial" w:cs="Arial"/>
          <w:szCs w:val="24"/>
        </w:rPr>
        <w:t>é</w:t>
      </w:r>
      <w:r w:rsidRPr="00D27654">
        <w:rPr>
          <w:rFonts w:ascii="Arial" w:hAnsi="Arial" w:cs="Arial"/>
          <w:szCs w:val="24"/>
        </w:rPr>
        <w:t xml:space="preserve"> il y a près d’une centaine d’années, </w:t>
      </w:r>
      <w:r>
        <w:rPr>
          <w:rFonts w:ascii="Arial" w:hAnsi="Arial" w:cs="Arial"/>
          <w:szCs w:val="24"/>
        </w:rPr>
        <w:t>lors de la période de fort développement des stations balnéaires</w:t>
      </w:r>
      <w:r w:rsidRPr="00D27654">
        <w:rPr>
          <w:rFonts w:ascii="Arial" w:hAnsi="Arial" w:cs="Arial"/>
          <w:szCs w:val="24"/>
        </w:rPr>
        <w:t xml:space="preserve">. Il se situe à Perros-Guirec, une petite ville relevant de la préfecture de Saint-Brieuc, </w:t>
      </w:r>
      <w:r w:rsidR="00E5161C">
        <w:rPr>
          <w:rFonts w:ascii="Arial" w:hAnsi="Arial" w:cs="Arial"/>
          <w:szCs w:val="24"/>
        </w:rPr>
        <w:t>dans les Côtes-d’Armor</w:t>
      </w:r>
      <w:r w:rsidRPr="00D27654">
        <w:rPr>
          <w:rFonts w:ascii="Arial" w:hAnsi="Arial" w:cs="Arial"/>
          <w:szCs w:val="24"/>
        </w:rPr>
        <w:t xml:space="preserve">. </w:t>
      </w:r>
    </w:p>
    <w:p w14:paraId="35B11C78" w14:textId="7D6F78E8"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sidRPr="00D27654">
        <w:rPr>
          <w:rFonts w:ascii="Arial" w:hAnsi="Arial" w:cs="Arial"/>
          <w:szCs w:val="24"/>
        </w:rPr>
        <w:t xml:space="preserve">L’accès au centre de la Grande Baie est possible pour les clients curistes français et internationaux, notamment grâce à l’aéroport de Brest situé à moins d’une heure de trajet. Racheté et modernisé il y a quelques années, </w:t>
      </w:r>
      <w:r w:rsidR="00E5161C">
        <w:rPr>
          <w:rFonts w:ascii="Arial" w:hAnsi="Arial" w:cs="Arial"/>
          <w:szCs w:val="24"/>
        </w:rPr>
        <w:t>le centre</w:t>
      </w:r>
      <w:r w:rsidRPr="00D27654">
        <w:rPr>
          <w:rFonts w:ascii="Arial" w:hAnsi="Arial" w:cs="Arial"/>
          <w:szCs w:val="24"/>
        </w:rPr>
        <w:t xml:space="preserve"> est désormais exploité sous forme de SAS, en tant que filiale d’un groupe international.</w:t>
      </w:r>
    </w:p>
    <w:p w14:paraId="669DFEE2" w14:textId="66800F43" w:rsidR="00220E60" w:rsidRPr="00D27654" w:rsidRDefault="00220E60" w:rsidP="00220E60">
      <w:pPr>
        <w:widowControl w:val="0"/>
        <w:autoSpaceDE w:val="0"/>
        <w:autoSpaceDN w:val="0"/>
        <w:adjustRightInd w:val="0"/>
        <w:spacing w:after="120" w:line="240" w:lineRule="auto"/>
        <w:jc w:val="both"/>
        <w:rPr>
          <w:rFonts w:ascii="Arial" w:hAnsi="Arial" w:cs="Arial"/>
          <w:szCs w:val="24"/>
        </w:rPr>
      </w:pPr>
      <w:r>
        <w:rPr>
          <w:rFonts w:ascii="Arial" w:hAnsi="Arial" w:cs="Arial"/>
          <w:szCs w:val="24"/>
        </w:rPr>
        <w:t>Le centre bénéficie d’un regain d’intérêt du grand public po</w:t>
      </w:r>
      <w:r w:rsidR="006A59B1">
        <w:rPr>
          <w:rFonts w:ascii="Arial" w:hAnsi="Arial" w:cs="Arial"/>
          <w:szCs w:val="24"/>
        </w:rPr>
        <w:t>ur les soins à l’eau de mer. Il </w:t>
      </w:r>
      <w:r w:rsidRPr="00D27654">
        <w:rPr>
          <w:rFonts w:ascii="Arial" w:hAnsi="Arial" w:cs="Arial"/>
          <w:szCs w:val="24"/>
        </w:rPr>
        <w:t xml:space="preserve">comporte : </w:t>
      </w:r>
    </w:p>
    <w:p w14:paraId="56481564" w14:textId="26F238DB" w:rsidR="00220E60" w:rsidRPr="00143AD6" w:rsidRDefault="00220E60" w:rsidP="00143AD6">
      <w:pPr>
        <w:pStyle w:val="Paragraphedeliste"/>
        <w:widowControl w:val="0"/>
        <w:numPr>
          <w:ilvl w:val="0"/>
          <w:numId w:val="2"/>
        </w:numPr>
        <w:autoSpaceDE w:val="0"/>
        <w:autoSpaceDN w:val="0"/>
        <w:adjustRightInd w:val="0"/>
        <w:spacing w:after="120" w:line="240" w:lineRule="auto"/>
        <w:ind w:left="567" w:hanging="283"/>
        <w:jc w:val="both"/>
        <w:rPr>
          <w:rFonts w:ascii="Arial" w:hAnsi="Arial" w:cs="Arial"/>
          <w:szCs w:val="24"/>
        </w:rPr>
      </w:pPr>
      <w:r w:rsidRPr="00143AD6">
        <w:rPr>
          <w:rFonts w:ascii="Arial" w:hAnsi="Arial" w:cs="Arial"/>
          <w:szCs w:val="24"/>
        </w:rPr>
        <w:t>une partie hôtelière dans les étages du bâtiment principal, avec 8</w:t>
      </w:r>
      <w:r w:rsidR="006A59B1" w:rsidRPr="00143AD6">
        <w:rPr>
          <w:rFonts w:ascii="Arial" w:hAnsi="Arial" w:cs="Arial"/>
          <w:szCs w:val="24"/>
        </w:rPr>
        <w:t xml:space="preserve">3 chambres et 9 suites de luxe ; </w:t>
      </w:r>
    </w:p>
    <w:p w14:paraId="26698FBF" w14:textId="3907B585" w:rsidR="00220E60" w:rsidRPr="00143AD6" w:rsidRDefault="00220E60" w:rsidP="00143AD6">
      <w:pPr>
        <w:pStyle w:val="Paragraphedeliste"/>
        <w:widowControl w:val="0"/>
        <w:numPr>
          <w:ilvl w:val="0"/>
          <w:numId w:val="2"/>
        </w:numPr>
        <w:autoSpaceDE w:val="0"/>
        <w:autoSpaceDN w:val="0"/>
        <w:adjustRightInd w:val="0"/>
        <w:spacing w:after="120" w:line="240" w:lineRule="auto"/>
        <w:ind w:left="567" w:hanging="283"/>
        <w:jc w:val="both"/>
        <w:rPr>
          <w:rFonts w:ascii="Arial" w:hAnsi="Arial" w:cs="Arial"/>
          <w:szCs w:val="24"/>
        </w:rPr>
      </w:pPr>
      <w:r w:rsidRPr="00143AD6">
        <w:rPr>
          <w:rFonts w:ascii="Arial" w:hAnsi="Arial" w:cs="Arial"/>
          <w:szCs w:val="24"/>
        </w:rPr>
        <w:t>une partie dédiée aux soins à l’eau de mer : bassins d’eau de mer chauffée, bassins à jets, cabines individuelles pour soins et massages etc</w:t>
      </w:r>
      <w:r w:rsidR="006A59B1" w:rsidRPr="00143AD6">
        <w:rPr>
          <w:rFonts w:ascii="Arial" w:hAnsi="Arial" w:cs="Arial"/>
          <w:szCs w:val="24"/>
        </w:rPr>
        <w:t>…</w:t>
      </w:r>
      <w:r w:rsidRPr="00143AD6">
        <w:rPr>
          <w:rFonts w:ascii="Arial" w:hAnsi="Arial" w:cs="Arial"/>
          <w:szCs w:val="24"/>
        </w:rPr>
        <w:t>, situés côté mer, en</w:t>
      </w:r>
      <w:r w:rsidR="00143AD6">
        <w:rPr>
          <w:rFonts w:ascii="Arial" w:hAnsi="Arial" w:cs="Arial"/>
          <w:szCs w:val="24"/>
        </w:rPr>
        <w:t xml:space="preserve"> </w:t>
      </w:r>
      <w:bookmarkStart w:id="0" w:name="_GoBack"/>
      <w:bookmarkEnd w:id="0"/>
      <w:r w:rsidR="006A59B1" w:rsidRPr="00143AD6">
        <w:rPr>
          <w:rFonts w:ascii="Arial" w:hAnsi="Arial" w:cs="Arial"/>
          <w:szCs w:val="24"/>
        </w:rPr>
        <w:t>rez-de-c</w:t>
      </w:r>
      <w:r w:rsidRPr="00143AD6">
        <w:rPr>
          <w:rFonts w:ascii="Arial" w:hAnsi="Arial" w:cs="Arial"/>
          <w:szCs w:val="24"/>
        </w:rPr>
        <w:t>haussée et sous-sol du bâtiment principal</w:t>
      </w:r>
      <w:r w:rsidR="006A59B1" w:rsidRPr="00143AD6">
        <w:rPr>
          <w:rFonts w:ascii="Arial" w:hAnsi="Arial" w:cs="Arial"/>
          <w:szCs w:val="24"/>
        </w:rPr>
        <w:t> ;</w:t>
      </w:r>
    </w:p>
    <w:p w14:paraId="3ABC53E0" w14:textId="6C3016A0" w:rsidR="00220E60" w:rsidRPr="00143AD6" w:rsidRDefault="00220E60" w:rsidP="00143AD6">
      <w:pPr>
        <w:pStyle w:val="Paragraphedeliste"/>
        <w:widowControl w:val="0"/>
        <w:numPr>
          <w:ilvl w:val="0"/>
          <w:numId w:val="2"/>
        </w:numPr>
        <w:autoSpaceDE w:val="0"/>
        <w:autoSpaceDN w:val="0"/>
        <w:adjustRightInd w:val="0"/>
        <w:spacing w:after="100" w:afterAutospacing="1" w:line="240" w:lineRule="auto"/>
        <w:ind w:left="567" w:hanging="283"/>
        <w:jc w:val="both"/>
        <w:rPr>
          <w:rFonts w:ascii="Arial" w:hAnsi="Arial" w:cs="Arial"/>
          <w:szCs w:val="24"/>
        </w:rPr>
      </w:pPr>
      <w:r w:rsidRPr="00143AD6">
        <w:rPr>
          <w:rFonts w:ascii="Arial" w:hAnsi="Arial" w:cs="Arial"/>
          <w:szCs w:val="24"/>
        </w:rPr>
        <w:t>une partie restauration, avec 2 restaurants (accessibles aux curistes et non curistes).</w:t>
      </w:r>
    </w:p>
    <w:p w14:paraId="65EA88C5" w14:textId="1BABB5FA" w:rsidR="00220E60" w:rsidRDefault="00220E60" w:rsidP="00220E60">
      <w:pPr>
        <w:widowControl w:val="0"/>
        <w:autoSpaceDE w:val="0"/>
        <w:autoSpaceDN w:val="0"/>
        <w:adjustRightInd w:val="0"/>
        <w:spacing w:after="100" w:afterAutospacing="1" w:line="240" w:lineRule="auto"/>
        <w:jc w:val="both"/>
        <w:rPr>
          <w:rFonts w:ascii="Arial" w:hAnsi="Arial" w:cs="Arial"/>
          <w:szCs w:val="24"/>
        </w:rPr>
      </w:pPr>
      <w:r w:rsidRPr="00D27654">
        <w:rPr>
          <w:rFonts w:ascii="Arial" w:hAnsi="Arial" w:cs="Arial"/>
          <w:szCs w:val="24"/>
        </w:rPr>
        <w:t>Nathalie LEGUIDEC, originaire de la région, vient d’être nommée directrice du centre. Elle connaît bien ce secteur d’activité et sait pouvoir compter sur une équipe soudée. Plusieurs difficultés d’ordre juridique se présentent néanmoins à elle. En tant que stagiaire au sein de la direction administrative et financière du Centre de la</w:t>
      </w:r>
      <w:r>
        <w:rPr>
          <w:rFonts w:ascii="Arial" w:hAnsi="Arial" w:cs="Arial"/>
          <w:szCs w:val="24"/>
        </w:rPr>
        <w:t xml:space="preserve"> Grande</w:t>
      </w:r>
      <w:r w:rsidRPr="00D27654">
        <w:rPr>
          <w:rFonts w:ascii="Arial" w:hAnsi="Arial" w:cs="Arial"/>
          <w:szCs w:val="24"/>
        </w:rPr>
        <w:t xml:space="preserve"> Baie, vous êtes chargé(e) d’apporter un éclairage juridique sur plusieurs situations indépendantes.</w:t>
      </w:r>
    </w:p>
    <w:p w14:paraId="25710081" w14:textId="77777777" w:rsidR="00220E60" w:rsidRPr="00D27654" w:rsidRDefault="00220E60" w:rsidP="00933AEC">
      <w:pPr>
        <w:widowControl w:val="0"/>
        <w:autoSpaceDE w:val="0"/>
        <w:autoSpaceDN w:val="0"/>
        <w:adjustRightInd w:val="0"/>
        <w:spacing w:after="0" w:line="240" w:lineRule="auto"/>
        <w:jc w:val="both"/>
        <w:rPr>
          <w:rFonts w:ascii="Arial" w:hAnsi="Arial" w:cs="Arial"/>
          <w:szCs w:val="24"/>
        </w:rPr>
      </w:pPr>
    </w:p>
    <w:p w14:paraId="718DE9F2" w14:textId="6A74BB0A" w:rsidR="00220E60" w:rsidRPr="00D70F99" w:rsidRDefault="00220E60" w:rsidP="00220E60">
      <w:pPr>
        <w:pBdr>
          <w:top w:val="single" w:sz="4" w:space="1" w:color="auto"/>
          <w:left w:val="single" w:sz="4" w:space="4" w:color="auto"/>
          <w:bottom w:val="single" w:sz="4" w:space="1" w:color="auto"/>
          <w:right w:val="single" w:sz="4" w:space="4" w:color="auto"/>
        </w:pBdr>
        <w:shd w:val="clear" w:color="auto" w:fill="D9D9D9"/>
        <w:suppressAutoHyphens w:val="0"/>
        <w:spacing w:after="0"/>
        <w:jc w:val="center"/>
        <w:rPr>
          <w:rFonts w:ascii="Arial" w:eastAsia="Times New Roman" w:hAnsi="Arial" w:cs="Arial"/>
          <w:b/>
          <w:bCs/>
          <w:caps/>
          <w:szCs w:val="24"/>
        </w:rPr>
      </w:pPr>
      <w:r w:rsidRPr="00D27654">
        <w:rPr>
          <w:rFonts w:ascii="Arial" w:eastAsia="Times New Roman" w:hAnsi="Arial" w:cs="Arial"/>
          <w:b/>
          <w:bCs/>
          <w:szCs w:val="24"/>
        </w:rPr>
        <w:t xml:space="preserve">DOSSIER 1 – </w:t>
      </w:r>
      <w:r w:rsidRPr="00D27654">
        <w:rPr>
          <w:rFonts w:ascii="Arial" w:eastAsia="Times New Roman" w:hAnsi="Arial" w:cs="Arial"/>
          <w:b/>
          <w:bCs/>
          <w:caps/>
          <w:szCs w:val="24"/>
        </w:rPr>
        <w:t xml:space="preserve">LE spa et </w:t>
      </w:r>
      <w:r>
        <w:rPr>
          <w:rFonts w:ascii="Arial" w:eastAsia="Times New Roman" w:hAnsi="Arial" w:cs="Arial"/>
          <w:b/>
          <w:bCs/>
          <w:caps/>
          <w:szCs w:val="24"/>
        </w:rPr>
        <w:t>son extension immobili</w:t>
      </w:r>
      <w:r w:rsidR="006A59B1">
        <w:rPr>
          <w:rFonts w:ascii="Arial" w:eastAsia="Times New Roman" w:hAnsi="Arial" w:cs="Arial"/>
          <w:b/>
          <w:bCs/>
          <w:caps/>
          <w:szCs w:val="24"/>
        </w:rPr>
        <w:t>È</w:t>
      </w:r>
      <w:r>
        <w:rPr>
          <w:rFonts w:ascii="Arial" w:eastAsia="Times New Roman" w:hAnsi="Arial" w:cs="Arial"/>
          <w:b/>
          <w:bCs/>
          <w:caps/>
          <w:szCs w:val="24"/>
        </w:rPr>
        <w:t xml:space="preserve">re </w:t>
      </w:r>
    </w:p>
    <w:p w14:paraId="6C54D6D5" w14:textId="77777777"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p>
    <w:p w14:paraId="0DC29534" w14:textId="082A9325"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Pr>
          <w:rFonts w:ascii="Arial" w:hAnsi="Arial" w:cs="Arial"/>
          <w:szCs w:val="24"/>
        </w:rPr>
        <w:t>Dans le cadre de sa stratégie de croissance</w:t>
      </w:r>
      <w:r w:rsidRPr="00D27654">
        <w:rPr>
          <w:rFonts w:ascii="Arial" w:hAnsi="Arial" w:cs="Arial"/>
          <w:szCs w:val="24"/>
        </w:rPr>
        <w:t xml:space="preserve">, le </w:t>
      </w:r>
      <w:r w:rsidR="009109E4" w:rsidRPr="00D27654">
        <w:rPr>
          <w:rFonts w:ascii="Arial" w:hAnsi="Arial" w:cs="Arial"/>
          <w:szCs w:val="24"/>
        </w:rPr>
        <w:t>centre de la Grande Baie</w:t>
      </w:r>
      <w:r w:rsidRPr="00D27654">
        <w:rPr>
          <w:rFonts w:ascii="Arial" w:hAnsi="Arial" w:cs="Arial"/>
          <w:szCs w:val="24"/>
        </w:rPr>
        <w:t xml:space="preserve"> a cherché à plusieurs reprises à s’étendre. Voulant développer une nouvelle branche de soins ayurvédiques (soins d’origine indienne), le centre</w:t>
      </w:r>
      <w:r>
        <w:rPr>
          <w:rFonts w:ascii="Arial" w:hAnsi="Arial" w:cs="Arial"/>
          <w:szCs w:val="24"/>
        </w:rPr>
        <w:t xml:space="preserve"> de t</w:t>
      </w:r>
      <w:r w:rsidRPr="00D27654">
        <w:rPr>
          <w:rFonts w:ascii="Arial" w:hAnsi="Arial" w:cs="Arial"/>
          <w:szCs w:val="24"/>
        </w:rPr>
        <w:t>halassothérapie avait prospecté pour acheter de nouvelles parcel</w:t>
      </w:r>
      <w:r>
        <w:rPr>
          <w:rFonts w:ascii="Arial" w:hAnsi="Arial" w:cs="Arial"/>
          <w:szCs w:val="24"/>
        </w:rPr>
        <w:t>les. Il avait notamment été</w:t>
      </w:r>
      <w:r w:rsidRPr="00D27654">
        <w:rPr>
          <w:rFonts w:ascii="Arial" w:hAnsi="Arial" w:cs="Arial"/>
          <w:szCs w:val="24"/>
        </w:rPr>
        <w:t xml:space="preserve"> intéressé par un ensemble immobilier</w:t>
      </w:r>
      <w:r>
        <w:rPr>
          <w:rFonts w:ascii="Arial" w:hAnsi="Arial" w:cs="Arial"/>
          <w:szCs w:val="24"/>
        </w:rPr>
        <w:t xml:space="preserve"> comprenant un terrain de 1060</w:t>
      </w:r>
      <w:r w:rsidR="006A59B1">
        <w:rPr>
          <w:rFonts w:ascii="Arial" w:hAnsi="Arial" w:cs="Arial"/>
          <w:szCs w:val="24"/>
        </w:rPr>
        <w:t> </w:t>
      </w:r>
      <w:r>
        <w:rPr>
          <w:rFonts w:ascii="Arial" w:hAnsi="Arial" w:cs="Arial"/>
          <w:szCs w:val="24"/>
        </w:rPr>
        <w:t>m</w:t>
      </w:r>
      <w:r>
        <w:rPr>
          <w:rFonts w:ascii="Arial" w:hAnsi="Arial" w:cs="Arial"/>
          <w:szCs w:val="24"/>
          <w:vertAlign w:val="superscript"/>
        </w:rPr>
        <w:t>2</w:t>
      </w:r>
      <w:r w:rsidR="001A57AC">
        <w:rPr>
          <w:rFonts w:ascii="Arial" w:hAnsi="Arial" w:cs="Arial"/>
          <w:szCs w:val="24"/>
        </w:rPr>
        <w:t xml:space="preserve"> </w:t>
      </w:r>
      <w:r>
        <w:rPr>
          <w:rFonts w:ascii="Arial" w:hAnsi="Arial" w:cs="Arial"/>
          <w:szCs w:val="24"/>
        </w:rPr>
        <w:t>ainsi qu’</w:t>
      </w:r>
      <w:r w:rsidRPr="00D27654">
        <w:rPr>
          <w:rFonts w:ascii="Arial" w:hAnsi="Arial" w:cs="Arial"/>
          <w:szCs w:val="24"/>
        </w:rPr>
        <w:t>un bâtiment</w:t>
      </w:r>
      <w:r>
        <w:rPr>
          <w:rFonts w:ascii="Arial" w:hAnsi="Arial" w:cs="Arial"/>
          <w:szCs w:val="24"/>
        </w:rPr>
        <w:t xml:space="preserve"> d’une surface de 321 m</w:t>
      </w:r>
      <w:r>
        <w:rPr>
          <w:rFonts w:ascii="Arial" w:hAnsi="Arial" w:cs="Arial"/>
          <w:szCs w:val="24"/>
          <w:vertAlign w:val="superscript"/>
        </w:rPr>
        <w:t>2</w:t>
      </w:r>
      <w:r>
        <w:rPr>
          <w:rFonts w:ascii="Arial" w:hAnsi="Arial" w:cs="Arial"/>
          <w:szCs w:val="24"/>
        </w:rPr>
        <w:t xml:space="preserve"> au sol. Le</w:t>
      </w:r>
      <w:r w:rsidR="001A57AC">
        <w:rPr>
          <w:rFonts w:ascii="Arial" w:hAnsi="Arial" w:cs="Arial"/>
          <w:szCs w:val="24"/>
        </w:rPr>
        <w:t xml:space="preserve"> propriétaire, Loïc DE </w:t>
      </w:r>
      <w:r w:rsidRPr="00D27654">
        <w:rPr>
          <w:rFonts w:ascii="Arial" w:hAnsi="Arial" w:cs="Arial"/>
          <w:szCs w:val="24"/>
        </w:rPr>
        <w:t xml:space="preserve">KERVELEC, s’était engagé à leur vendre l’ensemble pour une somme de 200 000 euros (document 1). </w:t>
      </w:r>
    </w:p>
    <w:p w14:paraId="7CE2AE0D" w14:textId="77777777"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sidRPr="00D27654">
        <w:rPr>
          <w:rFonts w:ascii="Arial" w:hAnsi="Arial" w:cs="Arial"/>
          <w:szCs w:val="24"/>
        </w:rPr>
        <w:t xml:space="preserve">Le 10 janvier, Loïc DE KERVELEC change d’avis et renonce à son projet de vente. Nathalie </w:t>
      </w:r>
      <w:r>
        <w:rPr>
          <w:rFonts w:ascii="Arial" w:hAnsi="Arial" w:cs="Arial"/>
          <w:szCs w:val="24"/>
        </w:rPr>
        <w:t xml:space="preserve">LEGUIDEC </w:t>
      </w:r>
      <w:r w:rsidRPr="00D27654">
        <w:rPr>
          <w:rFonts w:ascii="Arial" w:hAnsi="Arial" w:cs="Arial"/>
          <w:szCs w:val="24"/>
        </w:rPr>
        <w:t xml:space="preserve">est furieuse et vous demande conseil. </w:t>
      </w:r>
    </w:p>
    <w:p w14:paraId="1F3C117A" w14:textId="77777777" w:rsidR="00220E60" w:rsidRDefault="00220E60" w:rsidP="00220E60">
      <w:pPr>
        <w:widowControl w:val="0"/>
        <w:autoSpaceDE w:val="0"/>
        <w:autoSpaceDN w:val="0"/>
        <w:adjustRightInd w:val="0"/>
        <w:spacing w:after="0" w:line="240" w:lineRule="auto"/>
        <w:jc w:val="both"/>
        <w:rPr>
          <w:rFonts w:ascii="Arial" w:hAnsi="Arial" w:cs="Arial"/>
          <w:b/>
          <w:bCs/>
          <w:szCs w:val="24"/>
        </w:rPr>
      </w:pPr>
      <w:r>
        <w:rPr>
          <w:rFonts w:ascii="Arial" w:hAnsi="Arial" w:cs="Arial"/>
          <w:b/>
          <w:bCs/>
          <w:szCs w:val="24"/>
        </w:rPr>
        <w:t>Votre mission : a</w:t>
      </w:r>
      <w:r w:rsidRPr="00D27654">
        <w:rPr>
          <w:rFonts w:ascii="Arial" w:hAnsi="Arial" w:cs="Arial"/>
          <w:b/>
          <w:bCs/>
          <w:szCs w:val="24"/>
        </w:rPr>
        <w:t xml:space="preserve">ccompagner Nathalie dans la réalisation de ce projet. </w:t>
      </w:r>
    </w:p>
    <w:p w14:paraId="74A593CC" w14:textId="77777777" w:rsidR="00933AEC" w:rsidRDefault="00933AEC" w:rsidP="00933AEC">
      <w:pPr>
        <w:widowControl w:val="0"/>
        <w:autoSpaceDE w:val="0"/>
        <w:autoSpaceDN w:val="0"/>
        <w:adjustRightInd w:val="0"/>
        <w:spacing w:after="0" w:line="240" w:lineRule="auto"/>
        <w:jc w:val="both"/>
        <w:rPr>
          <w:rFonts w:ascii="Arial" w:hAnsi="Arial" w:cs="Arial"/>
          <w:szCs w:val="24"/>
        </w:rPr>
      </w:pPr>
    </w:p>
    <w:p w14:paraId="5E772666" w14:textId="32DD7385" w:rsidR="00220E60" w:rsidRPr="00575B7B" w:rsidRDefault="00220E60" w:rsidP="00220E60">
      <w:pPr>
        <w:widowControl w:val="0"/>
        <w:autoSpaceDE w:val="0"/>
        <w:autoSpaceDN w:val="0"/>
        <w:adjustRightInd w:val="0"/>
        <w:spacing w:after="100" w:afterAutospacing="1" w:line="240" w:lineRule="auto"/>
        <w:jc w:val="both"/>
        <w:rPr>
          <w:rFonts w:ascii="Arial" w:hAnsi="Arial" w:cs="Arial"/>
          <w:szCs w:val="24"/>
        </w:rPr>
      </w:pPr>
      <w:r>
        <w:rPr>
          <w:rFonts w:ascii="Arial" w:hAnsi="Arial" w:cs="Arial"/>
          <w:szCs w:val="24"/>
        </w:rPr>
        <w:t xml:space="preserve">Pour la réaliser, vous devez : </w:t>
      </w:r>
    </w:p>
    <w:p w14:paraId="1C08EFEC" w14:textId="5AB09E17" w:rsidR="00220E60" w:rsidRPr="00D27654" w:rsidRDefault="00220E60" w:rsidP="006A59B1">
      <w:pPr>
        <w:widowControl w:val="0"/>
        <w:autoSpaceDE w:val="0"/>
        <w:autoSpaceDN w:val="0"/>
        <w:adjustRightInd w:val="0"/>
        <w:spacing w:after="100" w:afterAutospacing="1" w:line="240" w:lineRule="auto"/>
        <w:ind w:left="567" w:hanging="567"/>
        <w:jc w:val="both"/>
        <w:rPr>
          <w:rFonts w:ascii="Arial" w:hAnsi="Arial" w:cs="Arial"/>
          <w:b/>
          <w:bCs/>
          <w:szCs w:val="24"/>
        </w:rPr>
      </w:pPr>
      <w:r w:rsidRPr="00D27654">
        <w:rPr>
          <w:rFonts w:ascii="Arial" w:hAnsi="Arial" w:cs="Arial"/>
          <w:b/>
          <w:bCs/>
          <w:szCs w:val="24"/>
        </w:rPr>
        <w:t>1.1</w:t>
      </w:r>
      <w:r w:rsidR="008922F8">
        <w:rPr>
          <w:rFonts w:ascii="Arial" w:hAnsi="Arial" w:cs="Arial"/>
          <w:b/>
          <w:bCs/>
          <w:szCs w:val="24"/>
        </w:rPr>
        <w:t>.</w:t>
      </w:r>
      <w:r w:rsidR="006A59B1">
        <w:rPr>
          <w:rFonts w:ascii="Arial" w:hAnsi="Arial" w:cs="Arial"/>
          <w:b/>
          <w:bCs/>
          <w:szCs w:val="24"/>
        </w:rPr>
        <w:tab/>
      </w:r>
      <w:r w:rsidRPr="00D27654">
        <w:rPr>
          <w:rFonts w:ascii="Arial" w:hAnsi="Arial" w:cs="Arial"/>
          <w:b/>
          <w:bCs/>
          <w:szCs w:val="24"/>
        </w:rPr>
        <w:t xml:space="preserve">Qualifier la nature juridique </w:t>
      </w:r>
      <w:r>
        <w:rPr>
          <w:rFonts w:ascii="Arial" w:hAnsi="Arial" w:cs="Arial"/>
          <w:b/>
          <w:bCs/>
          <w:szCs w:val="24"/>
        </w:rPr>
        <w:t xml:space="preserve">de </w:t>
      </w:r>
      <w:r w:rsidRPr="00E07E34">
        <w:rPr>
          <w:rFonts w:ascii="Arial" w:hAnsi="Arial" w:cs="Arial"/>
          <w:b/>
          <w:bCs/>
          <w:szCs w:val="24"/>
        </w:rPr>
        <w:t>l’accord présent</w:t>
      </w:r>
      <w:r>
        <w:rPr>
          <w:rFonts w:ascii="Arial" w:hAnsi="Arial" w:cs="Arial"/>
          <w:b/>
          <w:bCs/>
          <w:szCs w:val="24"/>
        </w:rPr>
        <w:t xml:space="preserve">é dans le </w:t>
      </w:r>
      <w:r w:rsidRPr="00D27654">
        <w:rPr>
          <w:rFonts w:ascii="Arial" w:hAnsi="Arial" w:cs="Arial"/>
          <w:b/>
          <w:bCs/>
          <w:szCs w:val="24"/>
        </w:rPr>
        <w:t xml:space="preserve">document 1. </w:t>
      </w:r>
    </w:p>
    <w:p w14:paraId="1DE8F48C" w14:textId="0FA5DA46" w:rsidR="00220E60" w:rsidRPr="00D27654" w:rsidRDefault="006A59B1" w:rsidP="006A59B1">
      <w:pPr>
        <w:widowControl w:val="0"/>
        <w:autoSpaceDE w:val="0"/>
        <w:autoSpaceDN w:val="0"/>
        <w:adjustRightInd w:val="0"/>
        <w:spacing w:after="100" w:afterAutospacing="1" w:line="240" w:lineRule="auto"/>
        <w:ind w:left="567" w:hanging="567"/>
        <w:jc w:val="both"/>
        <w:rPr>
          <w:rFonts w:ascii="Arial" w:hAnsi="Arial" w:cs="Arial"/>
          <w:b/>
          <w:bCs/>
          <w:szCs w:val="24"/>
        </w:rPr>
      </w:pPr>
      <w:r>
        <w:rPr>
          <w:rFonts w:ascii="Arial" w:hAnsi="Arial" w:cs="Arial"/>
          <w:b/>
          <w:bCs/>
          <w:szCs w:val="24"/>
        </w:rPr>
        <w:t>1.2</w:t>
      </w:r>
      <w:r w:rsidR="008922F8">
        <w:rPr>
          <w:rFonts w:ascii="Arial" w:hAnsi="Arial" w:cs="Arial"/>
          <w:b/>
          <w:bCs/>
          <w:szCs w:val="24"/>
        </w:rPr>
        <w:t>.</w:t>
      </w:r>
      <w:r>
        <w:rPr>
          <w:rFonts w:ascii="Arial" w:hAnsi="Arial" w:cs="Arial"/>
          <w:b/>
          <w:bCs/>
          <w:szCs w:val="24"/>
        </w:rPr>
        <w:tab/>
      </w:r>
      <w:r w:rsidR="00220E60" w:rsidRPr="00D27654">
        <w:rPr>
          <w:rFonts w:ascii="Arial" w:hAnsi="Arial" w:cs="Arial"/>
          <w:b/>
          <w:bCs/>
          <w:szCs w:val="24"/>
        </w:rPr>
        <w:t>Indiquer si Loïc DE KERVELEC peut librement renoncer à son engagement</w:t>
      </w:r>
      <w:r w:rsidR="00220E60">
        <w:rPr>
          <w:rFonts w:ascii="Arial" w:hAnsi="Arial" w:cs="Arial"/>
          <w:b/>
          <w:bCs/>
          <w:szCs w:val="24"/>
        </w:rPr>
        <w:t xml:space="preserve"> et en préciser les éventuelles conséquences pour lui.</w:t>
      </w:r>
    </w:p>
    <w:p w14:paraId="0CFA6119" w14:textId="753A583F"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sidRPr="00D27654">
        <w:rPr>
          <w:rFonts w:ascii="Arial" w:hAnsi="Arial" w:cs="Arial"/>
          <w:szCs w:val="24"/>
        </w:rPr>
        <w:br w:type="page"/>
      </w:r>
      <w:r w:rsidRPr="00D27654">
        <w:rPr>
          <w:rFonts w:ascii="Arial" w:hAnsi="Arial" w:cs="Arial"/>
          <w:szCs w:val="24"/>
        </w:rPr>
        <w:lastRenderedPageBreak/>
        <w:t>Finalement, après m</w:t>
      </w:r>
      <w:r>
        <w:rPr>
          <w:rFonts w:ascii="Arial" w:hAnsi="Arial" w:cs="Arial"/>
          <w:szCs w:val="24"/>
        </w:rPr>
        <w:t>ûre réflexion, Loïc décide</w:t>
      </w:r>
      <w:r w:rsidRPr="00D27654">
        <w:rPr>
          <w:rFonts w:ascii="Arial" w:hAnsi="Arial" w:cs="Arial"/>
          <w:szCs w:val="24"/>
        </w:rPr>
        <w:t xml:space="preserve"> de conclure le contrat de vente </w:t>
      </w:r>
      <w:r w:rsidRPr="00D721FC">
        <w:rPr>
          <w:rFonts w:ascii="Arial" w:hAnsi="Arial" w:cs="Arial"/>
          <w:szCs w:val="24"/>
        </w:rPr>
        <w:t xml:space="preserve">immobilière </w:t>
      </w:r>
      <w:r w:rsidRPr="00D27654">
        <w:rPr>
          <w:rFonts w:ascii="Arial" w:hAnsi="Arial" w:cs="Arial"/>
          <w:szCs w:val="24"/>
        </w:rPr>
        <w:t xml:space="preserve">avec le </w:t>
      </w:r>
      <w:r w:rsidR="009109E4" w:rsidRPr="00D27654">
        <w:rPr>
          <w:rFonts w:ascii="Arial" w:hAnsi="Arial" w:cs="Arial"/>
          <w:szCs w:val="24"/>
        </w:rPr>
        <w:t>centre de la Grande Baie</w:t>
      </w:r>
      <w:r w:rsidRPr="00D27654">
        <w:rPr>
          <w:rFonts w:ascii="Arial" w:hAnsi="Arial" w:cs="Arial"/>
          <w:szCs w:val="24"/>
        </w:rPr>
        <w:t>. L</w:t>
      </w:r>
      <w:r>
        <w:rPr>
          <w:rFonts w:ascii="Arial" w:hAnsi="Arial" w:cs="Arial"/>
          <w:szCs w:val="24"/>
        </w:rPr>
        <w:t>a signature devant notaire est</w:t>
      </w:r>
      <w:r w:rsidRPr="00D27654">
        <w:rPr>
          <w:rFonts w:ascii="Arial" w:hAnsi="Arial" w:cs="Arial"/>
          <w:szCs w:val="24"/>
        </w:rPr>
        <w:t xml:space="preserve"> prévue le 31 mars. Malheureusement, quelques jours avant, Loïc décède dans un</w:t>
      </w:r>
      <w:r w:rsidR="00933AEC">
        <w:rPr>
          <w:rFonts w:ascii="Arial" w:hAnsi="Arial" w:cs="Arial"/>
          <w:szCs w:val="24"/>
        </w:rPr>
        <w:t xml:space="preserve"> tragique accident de voiture. </w:t>
      </w:r>
      <w:r w:rsidRPr="00D27654">
        <w:rPr>
          <w:rFonts w:ascii="Arial" w:hAnsi="Arial" w:cs="Arial"/>
          <w:szCs w:val="24"/>
        </w:rPr>
        <w:t>Il laisse un unique héritier</w:t>
      </w:r>
      <w:r>
        <w:rPr>
          <w:rFonts w:ascii="Arial" w:hAnsi="Arial" w:cs="Arial"/>
          <w:szCs w:val="24"/>
        </w:rPr>
        <w:t xml:space="preserve">, son fils, </w:t>
      </w:r>
      <w:r w:rsidRPr="00D27654">
        <w:rPr>
          <w:rFonts w:ascii="Arial" w:hAnsi="Arial" w:cs="Arial"/>
          <w:szCs w:val="24"/>
        </w:rPr>
        <w:t xml:space="preserve">Yacine, 15 ans. </w:t>
      </w:r>
      <w:r>
        <w:rPr>
          <w:rFonts w:ascii="Arial" w:hAnsi="Arial" w:cs="Arial"/>
          <w:szCs w:val="24"/>
        </w:rPr>
        <w:t xml:space="preserve">Ce dernier devient alors orphelin, puisque sa mère était déjà décédée quelques années auparavant. </w:t>
      </w:r>
    </w:p>
    <w:p w14:paraId="7C6BC56F" w14:textId="4BBDA73E" w:rsidR="00220E60" w:rsidRDefault="00220E60" w:rsidP="00933AEC">
      <w:pPr>
        <w:widowControl w:val="0"/>
        <w:tabs>
          <w:tab w:val="left" w:pos="567"/>
        </w:tabs>
        <w:autoSpaceDE w:val="0"/>
        <w:autoSpaceDN w:val="0"/>
        <w:adjustRightInd w:val="0"/>
        <w:spacing w:after="100" w:afterAutospacing="1" w:line="240" w:lineRule="auto"/>
        <w:jc w:val="both"/>
        <w:rPr>
          <w:rFonts w:ascii="Arial" w:hAnsi="Arial" w:cs="Arial"/>
          <w:b/>
          <w:bCs/>
          <w:szCs w:val="24"/>
        </w:rPr>
      </w:pPr>
      <w:r w:rsidRPr="00D27654">
        <w:rPr>
          <w:rFonts w:ascii="Arial" w:hAnsi="Arial" w:cs="Arial"/>
          <w:b/>
          <w:bCs/>
          <w:szCs w:val="24"/>
        </w:rPr>
        <w:t>1.</w:t>
      </w:r>
      <w:r w:rsidR="00933AEC">
        <w:rPr>
          <w:rFonts w:ascii="Arial" w:hAnsi="Arial" w:cs="Arial"/>
          <w:b/>
          <w:bCs/>
          <w:szCs w:val="24"/>
        </w:rPr>
        <w:t>3</w:t>
      </w:r>
      <w:r w:rsidR="00933AEC">
        <w:rPr>
          <w:rFonts w:ascii="Arial" w:hAnsi="Arial" w:cs="Arial"/>
          <w:b/>
          <w:bCs/>
          <w:szCs w:val="24"/>
        </w:rPr>
        <w:tab/>
      </w:r>
      <w:r w:rsidRPr="00D27654">
        <w:rPr>
          <w:rFonts w:ascii="Arial" w:hAnsi="Arial" w:cs="Arial"/>
          <w:b/>
          <w:bCs/>
          <w:szCs w:val="24"/>
        </w:rPr>
        <w:t xml:space="preserve">Précisez si Nathalie LEGUIDEC peut finaliser, pour le compte du centre, la </w:t>
      </w:r>
      <w:r w:rsidR="00933AEC">
        <w:rPr>
          <w:rFonts w:ascii="Arial" w:hAnsi="Arial" w:cs="Arial"/>
          <w:b/>
          <w:bCs/>
          <w:szCs w:val="24"/>
        </w:rPr>
        <w:tab/>
      </w:r>
      <w:r w:rsidRPr="00D27654">
        <w:rPr>
          <w:rFonts w:ascii="Arial" w:hAnsi="Arial" w:cs="Arial"/>
          <w:b/>
          <w:bCs/>
          <w:szCs w:val="24"/>
        </w:rPr>
        <w:t xml:space="preserve">conclusion du contrat avec Yacine, le fils de Loïc DE KERVELEC. </w:t>
      </w:r>
    </w:p>
    <w:p w14:paraId="2CB22788" w14:textId="739B0F80" w:rsidR="00220E60" w:rsidRDefault="00220E60" w:rsidP="00220E60">
      <w:pPr>
        <w:widowControl w:val="0"/>
        <w:autoSpaceDE w:val="0"/>
        <w:autoSpaceDN w:val="0"/>
        <w:adjustRightInd w:val="0"/>
        <w:spacing w:after="100" w:afterAutospacing="1" w:line="240" w:lineRule="auto"/>
        <w:jc w:val="both"/>
        <w:rPr>
          <w:rFonts w:ascii="Arial" w:hAnsi="Arial" w:cs="Arial"/>
          <w:b/>
          <w:bCs/>
          <w:szCs w:val="24"/>
        </w:rPr>
      </w:pPr>
    </w:p>
    <w:p w14:paraId="1EAEA168" w14:textId="77777777" w:rsidR="00220E60" w:rsidRPr="00D27654" w:rsidRDefault="00220E60" w:rsidP="00220E60">
      <w:pPr>
        <w:widowControl w:val="0"/>
        <w:autoSpaceDE w:val="0"/>
        <w:autoSpaceDN w:val="0"/>
        <w:adjustRightInd w:val="0"/>
        <w:spacing w:after="100" w:afterAutospacing="1" w:line="240" w:lineRule="auto"/>
        <w:jc w:val="both"/>
        <w:rPr>
          <w:rFonts w:ascii="Arial" w:hAnsi="Arial" w:cs="Arial"/>
          <w:b/>
          <w:bCs/>
          <w:szCs w:val="24"/>
        </w:rPr>
      </w:pPr>
    </w:p>
    <w:p w14:paraId="4D822CDB" w14:textId="1D264C2B" w:rsidR="00220E60" w:rsidRPr="00D27654" w:rsidRDefault="00220E60" w:rsidP="00220E60">
      <w:pPr>
        <w:pBdr>
          <w:top w:val="single" w:sz="4" w:space="1" w:color="auto"/>
          <w:left w:val="single" w:sz="4" w:space="4" w:color="auto"/>
          <w:bottom w:val="single" w:sz="4" w:space="1" w:color="auto"/>
          <w:right w:val="single" w:sz="4" w:space="4" w:color="auto"/>
        </w:pBdr>
        <w:shd w:val="clear" w:color="auto" w:fill="D9D9D9"/>
        <w:suppressAutoHyphens w:val="0"/>
        <w:spacing w:after="0"/>
        <w:jc w:val="center"/>
        <w:rPr>
          <w:rFonts w:ascii="Arial" w:eastAsia="Times New Roman" w:hAnsi="Arial" w:cs="Arial"/>
          <w:b/>
          <w:bCs/>
          <w:caps/>
          <w:szCs w:val="24"/>
        </w:rPr>
      </w:pPr>
      <w:r w:rsidRPr="00D27654">
        <w:rPr>
          <w:rFonts w:ascii="Arial" w:eastAsia="Times New Roman" w:hAnsi="Arial" w:cs="Arial"/>
          <w:b/>
          <w:bCs/>
          <w:szCs w:val="24"/>
        </w:rPr>
        <w:t xml:space="preserve">DOSSIER 2 – </w:t>
      </w:r>
      <w:r w:rsidRPr="00D27654">
        <w:rPr>
          <w:rFonts w:ascii="Arial" w:eastAsia="Times New Roman" w:hAnsi="Arial" w:cs="Arial"/>
          <w:b/>
          <w:bCs/>
          <w:caps/>
          <w:szCs w:val="24"/>
        </w:rPr>
        <w:t xml:space="preserve">LE spa et </w:t>
      </w:r>
      <w:r w:rsidR="00933AEC">
        <w:rPr>
          <w:rFonts w:ascii="Arial" w:eastAsia="Times New Roman" w:hAnsi="Arial" w:cs="Arial"/>
          <w:b/>
          <w:bCs/>
          <w:caps/>
          <w:szCs w:val="24"/>
        </w:rPr>
        <w:t>SON CLIMAT SOCIAL</w:t>
      </w:r>
    </w:p>
    <w:p w14:paraId="15FFBF61" w14:textId="77777777" w:rsidR="00220E60" w:rsidRPr="00D27654" w:rsidRDefault="00220E60" w:rsidP="00220E60">
      <w:pPr>
        <w:pStyle w:val="Paragraphedeliste"/>
        <w:spacing w:after="0" w:line="240" w:lineRule="auto"/>
        <w:jc w:val="both"/>
        <w:rPr>
          <w:rFonts w:ascii="Arial" w:hAnsi="Arial" w:cs="Arial"/>
          <w:szCs w:val="24"/>
        </w:rPr>
      </w:pPr>
    </w:p>
    <w:p w14:paraId="0F5D9C58"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Dans l’attente de la réalisation de ce projet, Nathalie LEGUIDEC reçoit en entretien </w:t>
      </w:r>
      <w:r>
        <w:rPr>
          <w:rFonts w:ascii="Arial" w:hAnsi="Arial" w:cs="Arial"/>
          <w:szCs w:val="24"/>
        </w:rPr>
        <w:t xml:space="preserve">individuel </w:t>
      </w:r>
      <w:r w:rsidRPr="00D27654">
        <w:rPr>
          <w:rFonts w:ascii="Arial" w:hAnsi="Arial" w:cs="Arial"/>
          <w:szCs w:val="24"/>
        </w:rPr>
        <w:t>les différents collaborateurs et salariés du centre, dans le cadre de leur</w:t>
      </w:r>
      <w:r>
        <w:rPr>
          <w:rFonts w:ascii="Arial" w:hAnsi="Arial" w:cs="Arial"/>
          <w:szCs w:val="24"/>
        </w:rPr>
        <w:t xml:space="preserve"> évaluation </w:t>
      </w:r>
      <w:r w:rsidRPr="00D27654">
        <w:rPr>
          <w:rFonts w:ascii="Arial" w:hAnsi="Arial" w:cs="Arial"/>
          <w:szCs w:val="24"/>
        </w:rPr>
        <w:t>annuel</w:t>
      </w:r>
      <w:r>
        <w:rPr>
          <w:rFonts w:ascii="Arial" w:hAnsi="Arial" w:cs="Arial"/>
          <w:szCs w:val="24"/>
        </w:rPr>
        <w:t>le</w:t>
      </w:r>
      <w:r w:rsidRPr="00D27654">
        <w:rPr>
          <w:rFonts w:ascii="Arial" w:hAnsi="Arial" w:cs="Arial"/>
          <w:szCs w:val="24"/>
        </w:rPr>
        <w:t>. L’un de ces entretiens soulève certaines questions, pour lesquelles Nathalie vous consulte.</w:t>
      </w:r>
    </w:p>
    <w:p w14:paraId="1543A6FA"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p>
    <w:p w14:paraId="5F69717A" w14:textId="77777777" w:rsidR="00220E60" w:rsidRDefault="00220E60" w:rsidP="00220E60">
      <w:pPr>
        <w:widowControl w:val="0"/>
        <w:autoSpaceDE w:val="0"/>
        <w:autoSpaceDN w:val="0"/>
        <w:adjustRightInd w:val="0"/>
        <w:spacing w:after="0" w:line="240" w:lineRule="auto"/>
        <w:jc w:val="both"/>
        <w:rPr>
          <w:rFonts w:ascii="Arial" w:hAnsi="Arial" w:cs="Arial"/>
          <w:szCs w:val="24"/>
        </w:rPr>
      </w:pPr>
      <w:r w:rsidRPr="00D27654">
        <w:rPr>
          <w:rFonts w:ascii="Arial" w:hAnsi="Arial" w:cs="Arial"/>
          <w:szCs w:val="24"/>
        </w:rPr>
        <w:t>Gilles VERON, salarié depuis 12 ans, en charge de l’entretien des bassins et du respect des normes sanitaires, se plaint de ce que de nombreuses heures supplémentaires, effectuées à la demande de son responsable, n’auraient pas été payées, malgré ses demandes répétées. Il est particulièrement remonté et annonce vouloir porter l’affaire devant les tribunaux, pour « ne pas laisser passer ça » et « pour que ça se sache ». Surprise et découvrant cette situation héritée de son prédécesseur, Nathalie préfèrerait trouver une issue amiable.</w:t>
      </w:r>
    </w:p>
    <w:p w14:paraId="6B33390C" w14:textId="77777777" w:rsidR="00220E60" w:rsidRDefault="00220E60" w:rsidP="00220E60">
      <w:pPr>
        <w:widowControl w:val="0"/>
        <w:autoSpaceDE w:val="0"/>
        <w:autoSpaceDN w:val="0"/>
        <w:adjustRightInd w:val="0"/>
        <w:spacing w:after="0" w:line="240" w:lineRule="auto"/>
        <w:jc w:val="both"/>
        <w:rPr>
          <w:rFonts w:ascii="Arial" w:hAnsi="Arial" w:cs="Arial"/>
          <w:b/>
          <w:szCs w:val="24"/>
        </w:rPr>
      </w:pPr>
    </w:p>
    <w:p w14:paraId="2720787F" w14:textId="77777777" w:rsidR="00220E60" w:rsidRDefault="00220E60" w:rsidP="00220E60">
      <w:pPr>
        <w:widowControl w:val="0"/>
        <w:autoSpaceDE w:val="0"/>
        <w:autoSpaceDN w:val="0"/>
        <w:adjustRightInd w:val="0"/>
        <w:spacing w:after="0" w:line="240" w:lineRule="auto"/>
        <w:jc w:val="both"/>
        <w:rPr>
          <w:rFonts w:ascii="Arial" w:hAnsi="Arial" w:cs="Arial"/>
          <w:b/>
          <w:szCs w:val="24"/>
        </w:rPr>
      </w:pPr>
      <w:r w:rsidRPr="005656D2">
        <w:rPr>
          <w:rFonts w:ascii="Arial" w:hAnsi="Arial" w:cs="Arial"/>
          <w:b/>
          <w:szCs w:val="24"/>
        </w:rPr>
        <w:t>Votre mission : informer Nathalie sur les règles applicables dans cette situation.</w:t>
      </w:r>
      <w:r w:rsidRPr="00D27654">
        <w:rPr>
          <w:rFonts w:ascii="Arial" w:hAnsi="Arial" w:cs="Arial"/>
          <w:b/>
          <w:szCs w:val="24"/>
        </w:rPr>
        <w:t xml:space="preserve"> </w:t>
      </w:r>
    </w:p>
    <w:p w14:paraId="23BB72C9" w14:textId="77777777" w:rsidR="00220E60" w:rsidRPr="00575B7B" w:rsidRDefault="00220E60" w:rsidP="00220E60">
      <w:pPr>
        <w:widowControl w:val="0"/>
        <w:autoSpaceDE w:val="0"/>
        <w:autoSpaceDN w:val="0"/>
        <w:adjustRightInd w:val="0"/>
        <w:spacing w:after="0" w:line="240" w:lineRule="auto"/>
        <w:jc w:val="both"/>
        <w:rPr>
          <w:rFonts w:ascii="Arial" w:hAnsi="Arial" w:cs="Arial"/>
          <w:b/>
          <w:szCs w:val="24"/>
        </w:rPr>
      </w:pPr>
    </w:p>
    <w:p w14:paraId="692F49E8" w14:textId="77777777"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r>
        <w:rPr>
          <w:rFonts w:ascii="Arial" w:hAnsi="Arial" w:cs="Arial"/>
          <w:szCs w:val="24"/>
        </w:rPr>
        <w:t xml:space="preserve">Pour la réaliser, vous devez : </w:t>
      </w:r>
    </w:p>
    <w:p w14:paraId="56332EA8" w14:textId="58DA1862" w:rsidR="00220E60" w:rsidRPr="00D27654" w:rsidRDefault="00933AEC" w:rsidP="00933AEC">
      <w:pPr>
        <w:widowControl w:val="0"/>
        <w:tabs>
          <w:tab w:val="left" w:pos="567"/>
        </w:tabs>
        <w:autoSpaceDE w:val="0"/>
        <w:autoSpaceDN w:val="0"/>
        <w:adjustRightInd w:val="0"/>
        <w:spacing w:after="0" w:line="240" w:lineRule="auto"/>
        <w:jc w:val="both"/>
        <w:rPr>
          <w:rFonts w:ascii="Arial" w:hAnsi="Arial" w:cs="Arial"/>
          <w:b/>
          <w:szCs w:val="24"/>
        </w:rPr>
      </w:pPr>
      <w:r>
        <w:rPr>
          <w:rFonts w:ascii="Arial" w:hAnsi="Arial" w:cs="Arial"/>
          <w:b/>
          <w:szCs w:val="24"/>
        </w:rPr>
        <w:t>2.1</w:t>
      </w:r>
      <w:r w:rsidR="008922F8">
        <w:rPr>
          <w:rFonts w:ascii="Arial" w:hAnsi="Arial" w:cs="Arial"/>
          <w:b/>
          <w:szCs w:val="24"/>
        </w:rPr>
        <w:t>.</w:t>
      </w:r>
      <w:r>
        <w:rPr>
          <w:rFonts w:ascii="Arial" w:hAnsi="Arial" w:cs="Arial"/>
          <w:b/>
          <w:szCs w:val="24"/>
        </w:rPr>
        <w:tab/>
      </w:r>
      <w:r w:rsidR="00220E60" w:rsidRPr="00D27654">
        <w:rPr>
          <w:rFonts w:ascii="Arial" w:hAnsi="Arial" w:cs="Arial"/>
          <w:b/>
          <w:szCs w:val="24"/>
        </w:rPr>
        <w:t>Identifier quelle serait la juridiction compétente pour trancher ce litige.</w:t>
      </w:r>
    </w:p>
    <w:p w14:paraId="0491DA05" w14:textId="77777777" w:rsidR="00220E60" w:rsidRPr="00D27654" w:rsidRDefault="00220E60" w:rsidP="00220E60">
      <w:pPr>
        <w:widowControl w:val="0"/>
        <w:autoSpaceDE w:val="0"/>
        <w:autoSpaceDN w:val="0"/>
        <w:adjustRightInd w:val="0"/>
        <w:spacing w:after="0" w:line="240" w:lineRule="auto"/>
        <w:jc w:val="both"/>
        <w:rPr>
          <w:rFonts w:ascii="Arial" w:hAnsi="Arial" w:cs="Arial"/>
          <w:b/>
          <w:szCs w:val="24"/>
        </w:rPr>
      </w:pPr>
    </w:p>
    <w:p w14:paraId="6A65B660" w14:textId="7CE0EF3E" w:rsidR="00220E60" w:rsidRPr="00D27654" w:rsidRDefault="00933AEC" w:rsidP="00933AEC">
      <w:pPr>
        <w:widowControl w:val="0"/>
        <w:tabs>
          <w:tab w:val="left" w:pos="567"/>
        </w:tabs>
        <w:autoSpaceDE w:val="0"/>
        <w:autoSpaceDN w:val="0"/>
        <w:adjustRightInd w:val="0"/>
        <w:spacing w:after="0" w:line="240" w:lineRule="auto"/>
        <w:ind w:left="567" w:hanging="567"/>
        <w:jc w:val="both"/>
        <w:rPr>
          <w:rFonts w:ascii="Arial" w:hAnsi="Arial" w:cs="Arial"/>
          <w:b/>
          <w:szCs w:val="24"/>
        </w:rPr>
      </w:pPr>
      <w:r>
        <w:rPr>
          <w:rFonts w:ascii="Arial" w:hAnsi="Arial" w:cs="Arial"/>
          <w:b/>
          <w:szCs w:val="24"/>
        </w:rPr>
        <w:t>2.2</w:t>
      </w:r>
      <w:r w:rsidR="00956CA8">
        <w:rPr>
          <w:rFonts w:ascii="Arial" w:hAnsi="Arial" w:cs="Arial"/>
          <w:b/>
          <w:szCs w:val="24"/>
        </w:rPr>
        <w:t>.</w:t>
      </w:r>
      <w:r>
        <w:rPr>
          <w:rFonts w:ascii="Arial" w:hAnsi="Arial" w:cs="Arial"/>
          <w:b/>
          <w:szCs w:val="24"/>
        </w:rPr>
        <w:tab/>
      </w:r>
      <w:r w:rsidR="00220E60" w:rsidRPr="00D27654">
        <w:rPr>
          <w:rFonts w:ascii="Arial" w:hAnsi="Arial" w:cs="Arial"/>
          <w:b/>
          <w:szCs w:val="24"/>
        </w:rPr>
        <w:t>Préciser quelle serait l’administration de la preuve (charge, objet et mode de preuve) dans cette affaire.</w:t>
      </w:r>
    </w:p>
    <w:p w14:paraId="5B12626E" w14:textId="77777777" w:rsidR="00220E60" w:rsidRPr="00D27654" w:rsidRDefault="00220E60" w:rsidP="00220E60">
      <w:pPr>
        <w:widowControl w:val="0"/>
        <w:autoSpaceDE w:val="0"/>
        <w:autoSpaceDN w:val="0"/>
        <w:adjustRightInd w:val="0"/>
        <w:spacing w:after="0" w:line="240" w:lineRule="auto"/>
        <w:jc w:val="both"/>
        <w:rPr>
          <w:rFonts w:ascii="Arial" w:hAnsi="Arial" w:cs="Arial"/>
          <w:b/>
          <w:szCs w:val="24"/>
        </w:rPr>
      </w:pPr>
    </w:p>
    <w:p w14:paraId="6B5702D4" w14:textId="7A4577C2" w:rsidR="00220E60" w:rsidRPr="00D27654" w:rsidRDefault="00933AEC" w:rsidP="00933AEC">
      <w:pPr>
        <w:widowControl w:val="0"/>
        <w:tabs>
          <w:tab w:val="left" w:pos="567"/>
        </w:tabs>
        <w:autoSpaceDE w:val="0"/>
        <w:autoSpaceDN w:val="0"/>
        <w:adjustRightInd w:val="0"/>
        <w:spacing w:after="0" w:line="240" w:lineRule="auto"/>
        <w:jc w:val="both"/>
        <w:rPr>
          <w:rFonts w:ascii="Arial" w:hAnsi="Arial" w:cs="Arial"/>
          <w:b/>
          <w:szCs w:val="24"/>
        </w:rPr>
      </w:pPr>
      <w:r>
        <w:rPr>
          <w:rFonts w:ascii="Arial" w:hAnsi="Arial" w:cs="Arial"/>
          <w:b/>
          <w:szCs w:val="24"/>
        </w:rPr>
        <w:t>2.3</w:t>
      </w:r>
      <w:r w:rsidR="00956CA8">
        <w:rPr>
          <w:rFonts w:ascii="Arial" w:hAnsi="Arial" w:cs="Arial"/>
          <w:b/>
          <w:szCs w:val="24"/>
        </w:rPr>
        <w:t>.</w:t>
      </w:r>
      <w:r>
        <w:rPr>
          <w:rFonts w:ascii="Arial" w:hAnsi="Arial" w:cs="Arial"/>
          <w:b/>
          <w:szCs w:val="24"/>
        </w:rPr>
        <w:tab/>
      </w:r>
      <w:r w:rsidR="00220E60" w:rsidRPr="00D27654">
        <w:rPr>
          <w:rFonts w:ascii="Arial" w:hAnsi="Arial" w:cs="Arial"/>
          <w:b/>
          <w:szCs w:val="24"/>
        </w:rPr>
        <w:t xml:space="preserve">Indiquer </w:t>
      </w:r>
      <w:r w:rsidR="00220E60">
        <w:rPr>
          <w:rFonts w:ascii="Arial" w:hAnsi="Arial" w:cs="Arial"/>
          <w:b/>
          <w:szCs w:val="24"/>
        </w:rPr>
        <w:t xml:space="preserve">les différentes possibilités offertes aux parties pour résoudre à l’amiable </w:t>
      </w:r>
      <w:r>
        <w:rPr>
          <w:rFonts w:ascii="Arial" w:hAnsi="Arial" w:cs="Arial"/>
          <w:b/>
          <w:szCs w:val="24"/>
        </w:rPr>
        <w:tab/>
      </w:r>
      <w:r w:rsidR="00220E60">
        <w:rPr>
          <w:rFonts w:ascii="Arial" w:hAnsi="Arial" w:cs="Arial"/>
          <w:b/>
          <w:szCs w:val="24"/>
        </w:rPr>
        <w:t xml:space="preserve">leur différend et en distinguer les effets. </w:t>
      </w:r>
      <w:r w:rsidR="00220E60" w:rsidRPr="00F472C7">
        <w:rPr>
          <w:rFonts w:ascii="Arial" w:hAnsi="Arial" w:cs="Arial"/>
          <w:bCs/>
          <w:szCs w:val="24"/>
        </w:rPr>
        <w:t>Vous vous appuierez sur vos connaissance</w:t>
      </w:r>
      <w:r w:rsidR="00220E60">
        <w:rPr>
          <w:rFonts w:ascii="Arial" w:hAnsi="Arial" w:cs="Arial"/>
          <w:bCs/>
          <w:szCs w:val="24"/>
        </w:rPr>
        <w:t>s</w:t>
      </w:r>
      <w:r w:rsidR="00220E60" w:rsidRPr="00F472C7">
        <w:rPr>
          <w:rFonts w:ascii="Arial" w:hAnsi="Arial" w:cs="Arial"/>
          <w:bCs/>
          <w:szCs w:val="24"/>
        </w:rPr>
        <w:t xml:space="preserve"> </w:t>
      </w:r>
      <w:r>
        <w:rPr>
          <w:rFonts w:ascii="Arial" w:hAnsi="Arial" w:cs="Arial"/>
          <w:bCs/>
          <w:szCs w:val="24"/>
        </w:rPr>
        <w:tab/>
      </w:r>
      <w:r w:rsidR="00220E60" w:rsidRPr="00F472C7">
        <w:rPr>
          <w:rFonts w:ascii="Arial" w:hAnsi="Arial" w:cs="Arial"/>
          <w:bCs/>
          <w:szCs w:val="24"/>
        </w:rPr>
        <w:t>et sur les documents 2 et 3.</w:t>
      </w:r>
    </w:p>
    <w:p w14:paraId="04147C4D" w14:textId="77777777" w:rsidR="00220E60" w:rsidRPr="00D27654" w:rsidRDefault="00220E60" w:rsidP="00220E60">
      <w:pPr>
        <w:suppressAutoHyphens w:val="0"/>
        <w:spacing w:after="160" w:line="259" w:lineRule="auto"/>
        <w:rPr>
          <w:rFonts w:ascii="Arial" w:hAnsi="Arial" w:cs="Arial"/>
          <w:b/>
          <w:szCs w:val="24"/>
          <w:highlight w:val="yellow"/>
        </w:rPr>
      </w:pPr>
      <w:r>
        <w:rPr>
          <w:rFonts w:ascii="Arial" w:hAnsi="Arial" w:cs="Arial"/>
          <w:b/>
          <w:szCs w:val="24"/>
          <w:highlight w:val="yellow"/>
        </w:rPr>
        <w:br w:type="page"/>
      </w:r>
    </w:p>
    <w:p w14:paraId="0DEEAD01" w14:textId="77777777" w:rsidR="00220E60" w:rsidRPr="00CE2C2D" w:rsidRDefault="00220E60" w:rsidP="00220E60">
      <w:pPr>
        <w:spacing w:after="0" w:line="240" w:lineRule="auto"/>
        <w:jc w:val="center"/>
        <w:rPr>
          <w:rFonts w:ascii="Arial" w:eastAsia="Times New Roman" w:hAnsi="Arial" w:cs="Arial"/>
          <w:b/>
          <w:bCs/>
          <w:color w:val="000000"/>
          <w:sz w:val="22"/>
        </w:rPr>
      </w:pPr>
    </w:p>
    <w:p w14:paraId="186FAD99" w14:textId="77777777" w:rsidR="00220E60"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IMPORTANT :</w:t>
      </w:r>
    </w:p>
    <w:p w14:paraId="0F637CD5" w14:textId="77777777" w:rsidR="00220E60"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76B8BE55" w14:textId="77777777" w:rsidR="00220E60"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VOUS CHOISISSEZ DE TRAITER L’UN DES DEUX DOSSIERS AU CHOIX</w:t>
      </w:r>
    </w:p>
    <w:p w14:paraId="286AC39C" w14:textId="77777777" w:rsidR="00220E60"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22DEED8C" w14:textId="77777777" w:rsidR="00220E60"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r>
        <w:rPr>
          <w:rFonts w:ascii="Arial" w:eastAsia="Times New Roman" w:hAnsi="Arial" w:cs="Arial"/>
          <w:b/>
          <w:bCs/>
          <w:color w:val="000000"/>
          <w:sz w:val="22"/>
        </w:rPr>
        <w:t xml:space="preserve">Ainsi, </w:t>
      </w:r>
      <w:r w:rsidRPr="00CE2C2D">
        <w:rPr>
          <w:rFonts w:ascii="Arial" w:eastAsia="Times New Roman" w:hAnsi="Arial" w:cs="Arial"/>
          <w:b/>
          <w:bCs/>
          <w:color w:val="000000"/>
          <w:sz w:val="22"/>
          <w:u w:val="single"/>
        </w:rPr>
        <w:t>vous traiterez soit le dossier 3, soit le dossier 4</w:t>
      </w:r>
    </w:p>
    <w:p w14:paraId="5D4BDE56" w14:textId="77777777" w:rsidR="00220E60" w:rsidRPr="00CE2C2D" w:rsidRDefault="00220E60" w:rsidP="00220E60">
      <w:pPr>
        <w:pBdr>
          <w:top w:val="single" w:sz="36" w:space="1" w:color="auto"/>
          <w:left w:val="single" w:sz="36" w:space="4" w:color="auto"/>
          <w:bottom w:val="single" w:sz="36" w:space="1" w:color="auto"/>
          <w:right w:val="single" w:sz="36" w:space="4" w:color="auto"/>
        </w:pBdr>
        <w:spacing w:after="0" w:line="240" w:lineRule="auto"/>
        <w:jc w:val="center"/>
        <w:rPr>
          <w:rFonts w:ascii="Arial" w:eastAsia="Times New Roman" w:hAnsi="Arial" w:cs="Arial"/>
          <w:b/>
          <w:bCs/>
          <w:color w:val="000000"/>
          <w:sz w:val="22"/>
        </w:rPr>
      </w:pPr>
    </w:p>
    <w:p w14:paraId="429D7836" w14:textId="100B0D05" w:rsidR="00220E60" w:rsidRDefault="00220E60" w:rsidP="00220E60">
      <w:pPr>
        <w:spacing w:after="0" w:line="240" w:lineRule="auto"/>
        <w:rPr>
          <w:rFonts w:ascii="Arial" w:eastAsia="Times New Roman" w:hAnsi="Arial" w:cs="Arial"/>
          <w:b/>
          <w:bCs/>
          <w:color w:val="000000"/>
          <w:sz w:val="22"/>
        </w:rPr>
      </w:pPr>
    </w:p>
    <w:p w14:paraId="6C2A8CD6" w14:textId="4DC825DC" w:rsidR="00220E60" w:rsidRDefault="00220E60" w:rsidP="00220E60">
      <w:pPr>
        <w:pBdr>
          <w:top w:val="single" w:sz="4" w:space="1" w:color="000000"/>
          <w:left w:val="single" w:sz="4" w:space="4" w:color="000000"/>
          <w:bottom w:val="single" w:sz="4" w:space="1" w:color="000000"/>
          <w:right w:val="single" w:sz="4" w:space="4" w:color="000000"/>
        </w:pBdr>
        <w:shd w:val="clear" w:color="auto" w:fill="D9D9D9"/>
        <w:spacing w:before="240" w:line="240" w:lineRule="auto"/>
        <w:jc w:val="center"/>
        <w:rPr>
          <w:rFonts w:ascii="Arial" w:eastAsia="Times New Roman" w:hAnsi="Arial" w:cs="Arial"/>
          <w:b/>
          <w:bCs/>
          <w:caps/>
          <w:szCs w:val="24"/>
        </w:rPr>
      </w:pPr>
      <w:r w:rsidRPr="00D27654">
        <w:rPr>
          <w:rFonts w:ascii="Arial" w:eastAsia="Times New Roman" w:hAnsi="Arial" w:cs="Arial"/>
          <w:b/>
          <w:bCs/>
          <w:szCs w:val="24"/>
        </w:rPr>
        <w:t xml:space="preserve">DOSSIER 3 </w:t>
      </w:r>
      <w:r w:rsidRPr="008922F8">
        <w:rPr>
          <w:rFonts w:ascii="Arial" w:eastAsia="Times New Roman" w:hAnsi="Arial" w:cs="Arial"/>
          <w:b/>
          <w:bCs/>
          <w:szCs w:val="24"/>
          <w:u w:val="single"/>
        </w:rPr>
        <w:t>AU CHOIX</w:t>
      </w:r>
      <w:r w:rsidR="00933AEC">
        <w:rPr>
          <w:rFonts w:ascii="Arial" w:eastAsia="Times New Roman" w:hAnsi="Arial" w:cs="Arial"/>
          <w:b/>
          <w:bCs/>
          <w:szCs w:val="24"/>
        </w:rPr>
        <w:t xml:space="preserve"> </w:t>
      </w:r>
      <w:r w:rsidRPr="00D27654">
        <w:rPr>
          <w:rFonts w:ascii="Arial" w:eastAsia="Times New Roman" w:hAnsi="Arial" w:cs="Arial"/>
          <w:b/>
          <w:bCs/>
          <w:szCs w:val="24"/>
        </w:rPr>
        <w:t>– LE SPA ET LA MISE EN JEU DE SA</w:t>
      </w:r>
      <w:r w:rsidRPr="00D27654">
        <w:rPr>
          <w:rFonts w:ascii="Arial" w:eastAsia="Times New Roman" w:hAnsi="Arial" w:cs="Arial"/>
          <w:b/>
          <w:bCs/>
          <w:caps/>
          <w:szCs w:val="24"/>
        </w:rPr>
        <w:t xml:space="preserve"> RESPONSABILIT</w:t>
      </w:r>
      <w:r w:rsidR="008922F8">
        <w:rPr>
          <w:rFonts w:ascii="Arial" w:eastAsia="Times New Roman" w:hAnsi="Arial" w:cs="Arial"/>
          <w:b/>
          <w:bCs/>
          <w:caps/>
          <w:szCs w:val="24"/>
        </w:rPr>
        <w:t>É</w:t>
      </w:r>
      <w:r w:rsidRPr="00D27654">
        <w:rPr>
          <w:rFonts w:ascii="Arial" w:eastAsia="Times New Roman" w:hAnsi="Arial" w:cs="Arial"/>
          <w:b/>
          <w:bCs/>
          <w:caps/>
          <w:szCs w:val="24"/>
        </w:rPr>
        <w:t xml:space="preserve"> </w:t>
      </w:r>
    </w:p>
    <w:p w14:paraId="17398A7D" w14:textId="6E41EC10" w:rsidR="00220E60" w:rsidRPr="00220E60" w:rsidRDefault="00220E60" w:rsidP="00220E60">
      <w:pPr>
        <w:pBdr>
          <w:top w:val="single" w:sz="4" w:space="1" w:color="000000"/>
          <w:left w:val="single" w:sz="4" w:space="4" w:color="000000"/>
          <w:bottom w:val="single" w:sz="4" w:space="1" w:color="000000"/>
          <w:right w:val="single" w:sz="4" w:space="4" w:color="000000"/>
        </w:pBdr>
        <w:shd w:val="clear" w:color="auto" w:fill="D9D9D9"/>
        <w:spacing w:before="240" w:line="240" w:lineRule="auto"/>
        <w:jc w:val="center"/>
        <w:rPr>
          <w:rFonts w:ascii="Arial" w:eastAsia="Times New Roman" w:hAnsi="Arial" w:cs="Arial"/>
          <w:b/>
          <w:bCs/>
          <w:caps/>
          <w:sz w:val="22"/>
        </w:rPr>
      </w:pPr>
      <w:r>
        <w:rPr>
          <w:rFonts w:ascii="Arial" w:eastAsia="Times New Roman" w:hAnsi="Arial" w:cs="Arial"/>
          <w:b/>
          <w:bCs/>
          <w:caps/>
          <w:sz w:val="22"/>
        </w:rPr>
        <w:t>Document 4</w:t>
      </w:r>
    </w:p>
    <w:p w14:paraId="3769ED1F"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p>
    <w:p w14:paraId="75BA9001" w14:textId="75D88FD6" w:rsidR="00220E60" w:rsidRPr="00D27654" w:rsidRDefault="00220E60" w:rsidP="00220E60">
      <w:pPr>
        <w:widowControl w:val="0"/>
        <w:autoSpaceDE w:val="0"/>
        <w:autoSpaceDN w:val="0"/>
        <w:adjustRightInd w:val="0"/>
        <w:spacing w:after="0" w:line="240" w:lineRule="auto"/>
        <w:jc w:val="both"/>
        <w:rPr>
          <w:rFonts w:ascii="Arial" w:hAnsi="Arial" w:cs="Arial"/>
          <w:szCs w:val="24"/>
        </w:rPr>
      </w:pPr>
      <w:r>
        <w:rPr>
          <w:rFonts w:ascii="Arial" w:hAnsi="Arial" w:cs="Arial"/>
          <w:szCs w:val="24"/>
        </w:rPr>
        <w:t>Au cours de l</w:t>
      </w:r>
      <w:r w:rsidRPr="00D27654">
        <w:rPr>
          <w:rFonts w:ascii="Arial" w:hAnsi="Arial" w:cs="Arial"/>
          <w:szCs w:val="24"/>
        </w:rPr>
        <w:t xml:space="preserve">a même semaine, un accident se produit au Centre de la Baie. En effet, Philippe DANGLE, dentiste de 55 ans, </w:t>
      </w:r>
      <w:r w:rsidR="00246061">
        <w:rPr>
          <w:rFonts w:ascii="Arial" w:hAnsi="Arial" w:cs="Arial"/>
          <w:szCs w:val="24"/>
        </w:rPr>
        <w:t xml:space="preserve">souhaitait </w:t>
      </w:r>
      <w:r w:rsidRPr="00D27654">
        <w:rPr>
          <w:rFonts w:ascii="Arial" w:hAnsi="Arial" w:cs="Arial"/>
          <w:szCs w:val="24"/>
        </w:rPr>
        <w:t>profiter avec son épouse d’un court séjour dans le centre. Se dirigeant vers le h</w:t>
      </w:r>
      <w:r>
        <w:rPr>
          <w:rFonts w:ascii="Arial" w:hAnsi="Arial" w:cs="Arial"/>
          <w:szCs w:val="24"/>
        </w:rPr>
        <w:t>all d’entrée et l’accueil</w:t>
      </w:r>
      <w:r w:rsidRPr="00D27654">
        <w:rPr>
          <w:rFonts w:ascii="Arial" w:hAnsi="Arial" w:cs="Arial"/>
          <w:szCs w:val="24"/>
        </w:rPr>
        <w:t xml:space="preserve"> pour y réserver un séjour, il a emprunté les escaliers qui se situent juste devant le centre. Hélas, la rambarde sur laquelle il prenait appui s’est décrochée, provoquant sa chute. Le choc contre les escaliers ayant été violent, Philippe DANGLE a subi une fracture particulièrement douloureuse du poignet, qui l’empêchera de reprendre le travail avant plusieurs se</w:t>
      </w:r>
      <w:r>
        <w:rPr>
          <w:rFonts w:ascii="Arial" w:hAnsi="Arial" w:cs="Arial"/>
          <w:szCs w:val="24"/>
        </w:rPr>
        <w:t>maines au minimum. Il aura</w:t>
      </w:r>
      <w:r w:rsidRPr="00D27654">
        <w:rPr>
          <w:rFonts w:ascii="Arial" w:hAnsi="Arial" w:cs="Arial"/>
          <w:szCs w:val="24"/>
        </w:rPr>
        <w:t xml:space="preserve"> </w:t>
      </w:r>
      <w:r>
        <w:rPr>
          <w:rFonts w:ascii="Arial" w:hAnsi="Arial" w:cs="Arial"/>
          <w:szCs w:val="24"/>
        </w:rPr>
        <w:t xml:space="preserve">également </w:t>
      </w:r>
      <w:r w:rsidRPr="00D27654">
        <w:rPr>
          <w:rFonts w:ascii="Arial" w:hAnsi="Arial" w:cs="Arial"/>
          <w:szCs w:val="24"/>
        </w:rPr>
        <w:t>besoin</w:t>
      </w:r>
      <w:r>
        <w:rPr>
          <w:rFonts w:ascii="Arial" w:hAnsi="Arial" w:cs="Arial"/>
          <w:szCs w:val="24"/>
        </w:rPr>
        <w:t xml:space="preserve"> de rééducation, et risque</w:t>
      </w:r>
      <w:r w:rsidRPr="00D27654">
        <w:rPr>
          <w:rFonts w:ascii="Arial" w:hAnsi="Arial" w:cs="Arial"/>
          <w:szCs w:val="24"/>
        </w:rPr>
        <w:t xml:space="preserve"> de garder des séquelles, notamment en termes de perte de mobilité fine. Son </w:t>
      </w:r>
      <w:r>
        <w:rPr>
          <w:rFonts w:ascii="Arial" w:hAnsi="Arial" w:cs="Arial"/>
          <w:szCs w:val="24"/>
        </w:rPr>
        <w:t>épouse s’inquiète aussi</w:t>
      </w:r>
      <w:r w:rsidRPr="00D27654">
        <w:rPr>
          <w:rFonts w:ascii="Arial" w:hAnsi="Arial" w:cs="Arial"/>
          <w:szCs w:val="24"/>
        </w:rPr>
        <w:t xml:space="preserve"> pour son moral, craignant qu’il ne puisse plus pratiquer le squash co</w:t>
      </w:r>
      <w:r>
        <w:rPr>
          <w:rFonts w:ascii="Arial" w:hAnsi="Arial" w:cs="Arial"/>
          <w:szCs w:val="24"/>
        </w:rPr>
        <w:t>mme il le faisait</w:t>
      </w:r>
      <w:r w:rsidRPr="00D27654">
        <w:rPr>
          <w:rFonts w:ascii="Arial" w:hAnsi="Arial" w:cs="Arial"/>
          <w:szCs w:val="24"/>
        </w:rPr>
        <w:t>.</w:t>
      </w:r>
    </w:p>
    <w:p w14:paraId="11337D16"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p>
    <w:p w14:paraId="7F527F3E" w14:textId="77777777" w:rsidR="00220E60" w:rsidRPr="00D27654" w:rsidRDefault="00220E60" w:rsidP="00220E60">
      <w:pPr>
        <w:widowControl w:val="0"/>
        <w:autoSpaceDE w:val="0"/>
        <w:autoSpaceDN w:val="0"/>
        <w:adjustRightInd w:val="0"/>
        <w:spacing w:after="0" w:line="240" w:lineRule="auto"/>
        <w:jc w:val="both"/>
        <w:rPr>
          <w:rFonts w:ascii="Arial" w:hAnsi="Arial" w:cs="Arial"/>
          <w:b/>
          <w:szCs w:val="24"/>
        </w:rPr>
      </w:pPr>
      <w:r w:rsidRPr="00D27654">
        <w:rPr>
          <w:rFonts w:ascii="Arial" w:hAnsi="Arial" w:cs="Arial"/>
          <w:b/>
          <w:szCs w:val="24"/>
        </w:rPr>
        <w:t>Votre mission : informer Nathalie LEGUIDEC des suites juridiques probables de l’accident.</w:t>
      </w:r>
    </w:p>
    <w:p w14:paraId="1AE86DF4"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p>
    <w:p w14:paraId="61CEEA01"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Pour la réaliser, ayant pris connaissance du document </w:t>
      </w:r>
      <w:r>
        <w:rPr>
          <w:rFonts w:ascii="Arial" w:hAnsi="Arial" w:cs="Arial"/>
          <w:szCs w:val="24"/>
        </w:rPr>
        <w:t>4</w:t>
      </w:r>
      <w:r w:rsidRPr="00D27654">
        <w:rPr>
          <w:rFonts w:ascii="Arial" w:hAnsi="Arial" w:cs="Arial"/>
          <w:szCs w:val="24"/>
        </w:rPr>
        <w:t xml:space="preserve">, vous devez : </w:t>
      </w:r>
    </w:p>
    <w:p w14:paraId="59F40353" w14:textId="77777777" w:rsidR="00220E60" w:rsidRPr="00D27654" w:rsidRDefault="00220E60" w:rsidP="00220E60">
      <w:pPr>
        <w:widowControl w:val="0"/>
        <w:autoSpaceDE w:val="0"/>
        <w:autoSpaceDN w:val="0"/>
        <w:adjustRightInd w:val="0"/>
        <w:spacing w:after="0" w:line="240" w:lineRule="auto"/>
        <w:jc w:val="both"/>
        <w:rPr>
          <w:rFonts w:ascii="Arial" w:hAnsi="Arial" w:cs="Arial"/>
          <w:szCs w:val="24"/>
        </w:rPr>
      </w:pPr>
    </w:p>
    <w:p w14:paraId="013074A0" w14:textId="481CC2DA" w:rsidR="00220E60" w:rsidRPr="00D27654" w:rsidRDefault="008922F8" w:rsidP="008922F8">
      <w:pPr>
        <w:widowControl w:val="0"/>
        <w:tabs>
          <w:tab w:val="left" w:pos="567"/>
        </w:tabs>
        <w:autoSpaceDE w:val="0"/>
        <w:autoSpaceDN w:val="0"/>
        <w:adjustRightInd w:val="0"/>
        <w:spacing w:after="0" w:line="240" w:lineRule="auto"/>
        <w:jc w:val="both"/>
        <w:rPr>
          <w:rFonts w:ascii="Arial" w:hAnsi="Arial" w:cs="Arial"/>
          <w:b/>
          <w:szCs w:val="24"/>
        </w:rPr>
      </w:pPr>
      <w:r>
        <w:rPr>
          <w:rFonts w:ascii="Arial" w:hAnsi="Arial" w:cs="Arial"/>
          <w:b/>
          <w:szCs w:val="24"/>
        </w:rPr>
        <w:t>3.1</w:t>
      </w:r>
      <w:r w:rsidR="00956CA8">
        <w:rPr>
          <w:rFonts w:ascii="Arial" w:hAnsi="Arial" w:cs="Arial"/>
          <w:b/>
          <w:szCs w:val="24"/>
        </w:rPr>
        <w:t>.</w:t>
      </w:r>
      <w:r>
        <w:rPr>
          <w:rFonts w:ascii="Arial" w:hAnsi="Arial" w:cs="Arial"/>
          <w:b/>
          <w:szCs w:val="24"/>
        </w:rPr>
        <w:tab/>
      </w:r>
      <w:r w:rsidR="00220E60" w:rsidRPr="00D27654">
        <w:rPr>
          <w:rFonts w:ascii="Arial" w:hAnsi="Arial" w:cs="Arial"/>
          <w:b/>
          <w:szCs w:val="24"/>
        </w:rPr>
        <w:t xml:space="preserve">Vérifier si Philippe DANGLE remplit les conditions pour exercer une action en </w:t>
      </w:r>
      <w:r>
        <w:rPr>
          <w:rFonts w:ascii="Arial" w:hAnsi="Arial" w:cs="Arial"/>
          <w:b/>
          <w:szCs w:val="24"/>
        </w:rPr>
        <w:tab/>
      </w:r>
      <w:r w:rsidR="00220E60" w:rsidRPr="00D27654">
        <w:rPr>
          <w:rFonts w:ascii="Arial" w:hAnsi="Arial" w:cs="Arial"/>
          <w:b/>
          <w:szCs w:val="24"/>
        </w:rPr>
        <w:t>justice.</w:t>
      </w:r>
    </w:p>
    <w:p w14:paraId="3AF6E010" w14:textId="77777777" w:rsidR="00220E60" w:rsidRPr="00D27654" w:rsidRDefault="00220E60" w:rsidP="00220E60">
      <w:pPr>
        <w:widowControl w:val="0"/>
        <w:autoSpaceDE w:val="0"/>
        <w:autoSpaceDN w:val="0"/>
        <w:adjustRightInd w:val="0"/>
        <w:spacing w:after="0" w:line="240" w:lineRule="auto"/>
        <w:jc w:val="both"/>
        <w:rPr>
          <w:rFonts w:ascii="Arial" w:hAnsi="Arial" w:cs="Arial"/>
          <w:b/>
          <w:szCs w:val="24"/>
        </w:rPr>
      </w:pPr>
    </w:p>
    <w:p w14:paraId="2BFE99A9" w14:textId="3C517D01" w:rsidR="00220E60" w:rsidRPr="00D27654" w:rsidRDefault="008922F8" w:rsidP="008922F8">
      <w:pPr>
        <w:widowControl w:val="0"/>
        <w:tabs>
          <w:tab w:val="left" w:pos="567"/>
        </w:tabs>
        <w:autoSpaceDE w:val="0"/>
        <w:autoSpaceDN w:val="0"/>
        <w:adjustRightInd w:val="0"/>
        <w:spacing w:after="0" w:line="240" w:lineRule="auto"/>
        <w:jc w:val="both"/>
        <w:rPr>
          <w:rFonts w:ascii="Arial" w:hAnsi="Arial" w:cs="Arial"/>
          <w:b/>
          <w:szCs w:val="24"/>
        </w:rPr>
      </w:pPr>
      <w:r>
        <w:rPr>
          <w:rFonts w:ascii="Arial" w:hAnsi="Arial" w:cs="Arial"/>
          <w:b/>
          <w:szCs w:val="24"/>
        </w:rPr>
        <w:t>3.2</w:t>
      </w:r>
      <w:r w:rsidR="00956CA8">
        <w:rPr>
          <w:rFonts w:ascii="Arial" w:hAnsi="Arial" w:cs="Arial"/>
          <w:b/>
          <w:szCs w:val="24"/>
        </w:rPr>
        <w:t>.</w:t>
      </w:r>
      <w:r>
        <w:rPr>
          <w:rFonts w:ascii="Arial" w:hAnsi="Arial" w:cs="Arial"/>
          <w:b/>
          <w:szCs w:val="24"/>
        </w:rPr>
        <w:tab/>
      </w:r>
      <w:r w:rsidR="00220E60" w:rsidRPr="00D27654">
        <w:rPr>
          <w:rFonts w:ascii="Arial" w:hAnsi="Arial" w:cs="Arial"/>
          <w:b/>
          <w:szCs w:val="24"/>
        </w:rPr>
        <w:t xml:space="preserve">Déterminer le régime de responsabilité civile applicable dans cette situation, et </w:t>
      </w:r>
      <w:r>
        <w:rPr>
          <w:rFonts w:ascii="Arial" w:hAnsi="Arial" w:cs="Arial"/>
          <w:b/>
          <w:szCs w:val="24"/>
        </w:rPr>
        <w:tab/>
      </w:r>
      <w:r w:rsidR="00220E60" w:rsidRPr="00D27654">
        <w:rPr>
          <w:rFonts w:ascii="Arial" w:hAnsi="Arial" w:cs="Arial"/>
          <w:b/>
          <w:szCs w:val="24"/>
        </w:rPr>
        <w:t xml:space="preserve">rechercher si des causes d’exonération pourraient être mobilisées par le Centre </w:t>
      </w:r>
      <w:r>
        <w:rPr>
          <w:rFonts w:ascii="Arial" w:hAnsi="Arial" w:cs="Arial"/>
          <w:b/>
          <w:szCs w:val="24"/>
        </w:rPr>
        <w:tab/>
      </w:r>
      <w:r w:rsidR="00220E60" w:rsidRPr="00D27654">
        <w:rPr>
          <w:rFonts w:ascii="Arial" w:hAnsi="Arial" w:cs="Arial"/>
          <w:b/>
          <w:szCs w:val="24"/>
        </w:rPr>
        <w:t>de la Baie. Avec quel(s) effet(s) ?</w:t>
      </w:r>
    </w:p>
    <w:p w14:paraId="6159B126" w14:textId="77777777" w:rsidR="00220E60" w:rsidRPr="00D27654" w:rsidRDefault="00220E60" w:rsidP="00220E60">
      <w:pPr>
        <w:widowControl w:val="0"/>
        <w:autoSpaceDE w:val="0"/>
        <w:autoSpaceDN w:val="0"/>
        <w:adjustRightInd w:val="0"/>
        <w:spacing w:after="0" w:line="240" w:lineRule="auto"/>
        <w:jc w:val="both"/>
        <w:rPr>
          <w:rFonts w:ascii="Arial" w:hAnsi="Arial" w:cs="Arial"/>
          <w:b/>
          <w:szCs w:val="24"/>
        </w:rPr>
      </w:pPr>
    </w:p>
    <w:p w14:paraId="48EDE6F4" w14:textId="08BE35D8" w:rsidR="00220E60" w:rsidRPr="00D27654" w:rsidRDefault="00F50E93" w:rsidP="008922F8">
      <w:pPr>
        <w:widowControl w:val="0"/>
        <w:tabs>
          <w:tab w:val="left" w:pos="567"/>
        </w:tabs>
        <w:autoSpaceDE w:val="0"/>
        <w:autoSpaceDN w:val="0"/>
        <w:adjustRightInd w:val="0"/>
        <w:spacing w:after="0" w:line="240" w:lineRule="auto"/>
        <w:jc w:val="both"/>
        <w:rPr>
          <w:rFonts w:ascii="Arial" w:hAnsi="Arial" w:cs="Arial"/>
          <w:b/>
          <w:szCs w:val="24"/>
        </w:rPr>
      </w:pPr>
      <w:r>
        <w:rPr>
          <w:rFonts w:ascii="Arial" w:hAnsi="Arial" w:cs="Arial"/>
          <w:b/>
          <w:szCs w:val="24"/>
        </w:rPr>
        <w:t>3.3</w:t>
      </w:r>
      <w:r w:rsidR="00956CA8">
        <w:rPr>
          <w:rFonts w:ascii="Arial" w:hAnsi="Arial" w:cs="Arial"/>
          <w:b/>
          <w:szCs w:val="24"/>
        </w:rPr>
        <w:t>.</w:t>
      </w:r>
      <w:r w:rsidR="008922F8">
        <w:rPr>
          <w:rFonts w:ascii="Arial" w:hAnsi="Arial" w:cs="Arial"/>
          <w:b/>
          <w:szCs w:val="24"/>
        </w:rPr>
        <w:tab/>
        <w:t>É</w:t>
      </w:r>
      <w:r w:rsidR="00220E60" w:rsidRPr="00D27654">
        <w:rPr>
          <w:rFonts w:ascii="Arial" w:hAnsi="Arial" w:cs="Arial"/>
          <w:b/>
          <w:szCs w:val="24"/>
        </w:rPr>
        <w:t xml:space="preserve">numérer les différents préjudices dont Philippe DANGLE pourrait demander </w:t>
      </w:r>
      <w:r w:rsidR="008922F8">
        <w:rPr>
          <w:rFonts w:ascii="Arial" w:hAnsi="Arial" w:cs="Arial"/>
          <w:b/>
          <w:szCs w:val="24"/>
        </w:rPr>
        <w:tab/>
      </w:r>
      <w:r w:rsidR="00220E60" w:rsidRPr="00D27654">
        <w:rPr>
          <w:rFonts w:ascii="Arial" w:hAnsi="Arial" w:cs="Arial"/>
          <w:b/>
          <w:szCs w:val="24"/>
        </w:rPr>
        <w:t xml:space="preserve">réparation. </w:t>
      </w:r>
    </w:p>
    <w:p w14:paraId="69C20AE9" w14:textId="77777777" w:rsidR="00220E60" w:rsidRPr="00D27654" w:rsidRDefault="00220E60" w:rsidP="00220E60">
      <w:pPr>
        <w:widowControl w:val="0"/>
        <w:autoSpaceDE w:val="0"/>
        <w:autoSpaceDN w:val="0"/>
        <w:adjustRightInd w:val="0"/>
        <w:spacing w:after="100" w:afterAutospacing="1" w:line="240" w:lineRule="auto"/>
        <w:jc w:val="both"/>
        <w:rPr>
          <w:rFonts w:ascii="Arial" w:hAnsi="Arial" w:cs="Arial"/>
          <w:szCs w:val="24"/>
        </w:rPr>
      </w:pPr>
    </w:p>
    <w:p w14:paraId="65DA00FB" w14:textId="55C80A6B" w:rsidR="00220E60" w:rsidRDefault="00220E60">
      <w:pPr>
        <w:suppressAutoHyphens w:val="0"/>
        <w:spacing w:after="160" w:line="259" w:lineRule="auto"/>
        <w:rPr>
          <w:rFonts w:ascii="Arial" w:hAnsi="Arial" w:cs="Arial"/>
          <w:szCs w:val="24"/>
        </w:rPr>
      </w:pPr>
      <w:r>
        <w:rPr>
          <w:rFonts w:ascii="Arial" w:hAnsi="Arial" w:cs="Arial"/>
          <w:szCs w:val="24"/>
        </w:rPr>
        <w:br w:type="page"/>
      </w:r>
    </w:p>
    <w:p w14:paraId="776487A7" w14:textId="1BC5C970" w:rsidR="00433ECE" w:rsidRDefault="00433ECE" w:rsidP="00433ECE">
      <w:pPr>
        <w:pBdr>
          <w:top w:val="single" w:sz="4" w:space="1" w:color="000000"/>
          <w:left w:val="single" w:sz="4" w:space="4" w:color="000000"/>
          <w:bottom w:val="single" w:sz="4" w:space="1" w:color="000000"/>
          <w:right w:val="single" w:sz="4" w:space="4" w:color="000000"/>
        </w:pBdr>
        <w:shd w:val="clear" w:color="auto" w:fill="D9D9D9"/>
        <w:spacing w:before="240" w:line="240" w:lineRule="auto"/>
        <w:jc w:val="center"/>
        <w:rPr>
          <w:rFonts w:ascii="Arial" w:eastAsia="Times New Roman" w:hAnsi="Arial" w:cs="Arial"/>
          <w:b/>
          <w:bCs/>
          <w:caps/>
          <w:szCs w:val="24"/>
        </w:rPr>
      </w:pPr>
      <w:r w:rsidRPr="00D27654">
        <w:rPr>
          <w:rFonts w:ascii="Arial" w:eastAsia="Times New Roman" w:hAnsi="Arial" w:cs="Arial"/>
          <w:b/>
          <w:bCs/>
          <w:szCs w:val="24"/>
        </w:rPr>
        <w:lastRenderedPageBreak/>
        <w:t xml:space="preserve">DOSSIER </w:t>
      </w:r>
      <w:r w:rsidR="00220E60">
        <w:rPr>
          <w:rFonts w:ascii="Arial" w:eastAsia="Times New Roman" w:hAnsi="Arial" w:cs="Arial"/>
          <w:b/>
          <w:bCs/>
          <w:szCs w:val="24"/>
        </w:rPr>
        <w:t xml:space="preserve">4 </w:t>
      </w:r>
      <w:r w:rsidR="00220E60" w:rsidRPr="008922F8">
        <w:rPr>
          <w:rFonts w:ascii="Arial" w:eastAsia="Times New Roman" w:hAnsi="Arial" w:cs="Arial"/>
          <w:b/>
          <w:bCs/>
          <w:szCs w:val="24"/>
          <w:u w:val="single"/>
        </w:rPr>
        <w:t>AU CHOIX</w:t>
      </w:r>
      <w:r w:rsidRPr="00D27654">
        <w:rPr>
          <w:rFonts w:ascii="Arial" w:eastAsia="Times New Roman" w:hAnsi="Arial" w:cs="Arial"/>
          <w:b/>
          <w:bCs/>
          <w:szCs w:val="24"/>
        </w:rPr>
        <w:t xml:space="preserve"> – LE SPA E</w:t>
      </w:r>
      <w:r w:rsidR="005F0E53">
        <w:rPr>
          <w:rFonts w:ascii="Arial" w:eastAsia="Times New Roman" w:hAnsi="Arial" w:cs="Arial"/>
          <w:b/>
          <w:bCs/>
          <w:szCs w:val="24"/>
        </w:rPr>
        <w:t xml:space="preserve">T LE DROIT AU </w:t>
      </w:r>
      <w:r w:rsidRPr="00D27654">
        <w:rPr>
          <w:rFonts w:ascii="Arial" w:eastAsia="Times New Roman" w:hAnsi="Arial" w:cs="Arial"/>
          <w:b/>
          <w:bCs/>
          <w:caps/>
          <w:szCs w:val="24"/>
        </w:rPr>
        <w:t xml:space="preserve">bail commercial </w:t>
      </w:r>
    </w:p>
    <w:p w14:paraId="0DCD96BF" w14:textId="4532D6F2" w:rsidR="00220E60" w:rsidRPr="00D27654" w:rsidRDefault="00220E60" w:rsidP="00433ECE">
      <w:pPr>
        <w:pBdr>
          <w:top w:val="single" w:sz="4" w:space="1" w:color="000000"/>
          <w:left w:val="single" w:sz="4" w:space="4" w:color="000000"/>
          <w:bottom w:val="single" w:sz="4" w:space="1" w:color="000000"/>
          <w:right w:val="single" w:sz="4" w:space="4" w:color="000000"/>
        </w:pBdr>
        <w:shd w:val="clear" w:color="auto" w:fill="D9D9D9"/>
        <w:spacing w:before="240" w:line="240" w:lineRule="auto"/>
        <w:jc w:val="center"/>
        <w:rPr>
          <w:rFonts w:ascii="Arial" w:eastAsia="Times New Roman" w:hAnsi="Arial" w:cs="Arial"/>
          <w:b/>
          <w:bCs/>
          <w:caps/>
          <w:szCs w:val="24"/>
        </w:rPr>
      </w:pPr>
      <w:r>
        <w:rPr>
          <w:rFonts w:ascii="Arial" w:eastAsia="Times New Roman" w:hAnsi="Arial" w:cs="Arial"/>
          <w:b/>
          <w:bCs/>
          <w:caps/>
          <w:szCs w:val="24"/>
        </w:rPr>
        <w:t>document 5</w:t>
      </w:r>
    </w:p>
    <w:p w14:paraId="4C1F4250" w14:textId="77777777" w:rsidR="00433ECE" w:rsidRPr="00D27654" w:rsidRDefault="00433ECE" w:rsidP="00433ECE">
      <w:pPr>
        <w:widowControl w:val="0"/>
        <w:autoSpaceDE w:val="0"/>
        <w:autoSpaceDN w:val="0"/>
        <w:adjustRightInd w:val="0"/>
        <w:spacing w:after="0" w:line="240" w:lineRule="auto"/>
        <w:jc w:val="both"/>
        <w:rPr>
          <w:rFonts w:ascii="Arial" w:hAnsi="Arial" w:cs="Arial"/>
          <w:szCs w:val="24"/>
        </w:rPr>
      </w:pPr>
    </w:p>
    <w:p w14:paraId="663FCBBB" w14:textId="51A250CB" w:rsidR="00433ECE" w:rsidRPr="00D27654" w:rsidRDefault="00433ECE" w:rsidP="00433ECE">
      <w:pPr>
        <w:widowControl w:val="0"/>
        <w:autoSpaceDE w:val="0"/>
        <w:autoSpaceDN w:val="0"/>
        <w:adjustRightInd w:val="0"/>
        <w:spacing w:after="120" w:line="240" w:lineRule="auto"/>
        <w:jc w:val="both"/>
        <w:rPr>
          <w:rFonts w:ascii="Arial" w:hAnsi="Arial" w:cs="Arial"/>
          <w:szCs w:val="24"/>
        </w:rPr>
      </w:pPr>
      <w:r w:rsidRPr="00D27654">
        <w:rPr>
          <w:rFonts w:ascii="Arial" w:hAnsi="Arial" w:cs="Arial"/>
          <w:szCs w:val="24"/>
        </w:rPr>
        <w:t xml:space="preserve">Souhaitant développer l’activité du Centre de la Baie, Nathalie LEGUIDEC souhaite offrir aux touristes et habitants (curistes ou non) un tout nouveau service de location de matériel sportif de plein-air : planche de surf, kitesurf, </w:t>
      </w:r>
      <w:proofErr w:type="spellStart"/>
      <w:r w:rsidRPr="00D27654">
        <w:rPr>
          <w:rFonts w:ascii="Arial" w:hAnsi="Arial" w:cs="Arial"/>
          <w:szCs w:val="24"/>
        </w:rPr>
        <w:t>paddle</w:t>
      </w:r>
      <w:proofErr w:type="spellEnd"/>
      <w:r w:rsidRPr="00D27654">
        <w:rPr>
          <w:rFonts w:ascii="Arial" w:hAnsi="Arial" w:cs="Arial"/>
          <w:szCs w:val="24"/>
        </w:rPr>
        <w:t xml:space="preserve">, pédalo, ainsi que des vélos avec ou sans assistance électrique. Plusieurs clients se sont d’ailleurs déjà montrés intéressés par cette possibilité. </w:t>
      </w:r>
      <w:r w:rsidR="00956CA8">
        <w:rPr>
          <w:rFonts w:ascii="Arial" w:hAnsi="Arial" w:cs="Arial"/>
          <w:szCs w:val="24"/>
        </w:rPr>
        <w:t>À</w:t>
      </w:r>
      <w:r w:rsidRPr="00D27654">
        <w:rPr>
          <w:rFonts w:ascii="Arial" w:hAnsi="Arial" w:cs="Arial"/>
          <w:szCs w:val="24"/>
        </w:rPr>
        <w:t xml:space="preserve"> terme, Nathalie envisage aussi, en cas de succès, de développer encore cette activité en recrutant des moniteurs qualifiés pour proposer des cours et sorties. Pour cela, elle est à la recherche d’un fonds de commerce. </w:t>
      </w:r>
    </w:p>
    <w:p w14:paraId="3877A884" w14:textId="77777777" w:rsidR="00433ECE" w:rsidRPr="00D27654" w:rsidRDefault="00433ECE" w:rsidP="00433ECE">
      <w:pPr>
        <w:widowControl w:val="0"/>
        <w:autoSpaceDE w:val="0"/>
        <w:autoSpaceDN w:val="0"/>
        <w:adjustRightInd w:val="0"/>
        <w:spacing w:after="120" w:line="240" w:lineRule="auto"/>
        <w:jc w:val="both"/>
        <w:rPr>
          <w:rFonts w:ascii="Arial" w:hAnsi="Arial" w:cs="Arial"/>
          <w:szCs w:val="24"/>
        </w:rPr>
      </w:pPr>
      <w:r w:rsidRPr="00D27654">
        <w:rPr>
          <w:rFonts w:ascii="Arial" w:hAnsi="Arial" w:cs="Arial"/>
          <w:szCs w:val="24"/>
        </w:rPr>
        <w:t xml:space="preserve">Elle en a justement repéré un à vendre, voisin du centre et dont le propriétaire, Jean ROUGET, prend sa retraite. Sa localisation est idéale, la clientèle y est fidèle, et le local, bien que de taille moyenne, comporte également une zone de stockage adjacente. </w:t>
      </w:r>
      <w:r>
        <w:rPr>
          <w:rFonts w:ascii="Arial" w:hAnsi="Arial" w:cs="Arial"/>
          <w:szCs w:val="24"/>
        </w:rPr>
        <w:t>Jean ROUGET, passionné par les sports de plein-air, s’est spécialisé dans la</w:t>
      </w:r>
      <w:r w:rsidRPr="00D27654">
        <w:rPr>
          <w:rFonts w:ascii="Arial" w:hAnsi="Arial" w:cs="Arial"/>
          <w:szCs w:val="24"/>
        </w:rPr>
        <w:t xml:space="preserve"> location</w:t>
      </w:r>
      <w:r>
        <w:rPr>
          <w:rFonts w:ascii="Arial" w:hAnsi="Arial" w:cs="Arial"/>
          <w:szCs w:val="24"/>
        </w:rPr>
        <w:t xml:space="preserve"> </w:t>
      </w:r>
      <w:r w:rsidRPr="00D27654">
        <w:rPr>
          <w:rFonts w:ascii="Arial" w:hAnsi="Arial" w:cs="Arial"/>
          <w:szCs w:val="24"/>
        </w:rPr>
        <w:t>de vélos avec ou sans assistance électrique. Le fonds est exploité dans le cadre d’un bail commercial renouvelé en 2015, le local appartenant à Annick MOREL, qui souhaite en conserver la propriété.</w:t>
      </w:r>
    </w:p>
    <w:p w14:paraId="618892CA" w14:textId="1841D0D9" w:rsidR="00433ECE" w:rsidRPr="00D27654" w:rsidRDefault="00433ECE" w:rsidP="00433ECE">
      <w:pPr>
        <w:widowControl w:val="0"/>
        <w:autoSpaceDE w:val="0"/>
        <w:autoSpaceDN w:val="0"/>
        <w:adjustRightInd w:val="0"/>
        <w:spacing w:after="120" w:line="240" w:lineRule="auto"/>
        <w:jc w:val="both"/>
        <w:rPr>
          <w:rFonts w:ascii="Arial" w:hAnsi="Arial" w:cs="Arial"/>
          <w:szCs w:val="24"/>
        </w:rPr>
      </w:pPr>
      <w:r w:rsidRPr="00D27654">
        <w:rPr>
          <w:rFonts w:ascii="Arial" w:hAnsi="Arial" w:cs="Arial"/>
          <w:szCs w:val="24"/>
        </w:rPr>
        <w:t xml:space="preserve">Ravie de cette aubaine, Nathalie LEGUIDEC se tourne vers vous dans le cadre de l’achat du commerce. Elle s’inquiète notamment de la clause figurant à l’article 9 du contrat de bail et reproduite en annexe (document </w:t>
      </w:r>
      <w:r w:rsidR="00280CC5">
        <w:rPr>
          <w:rFonts w:ascii="Arial" w:hAnsi="Arial" w:cs="Arial"/>
          <w:szCs w:val="24"/>
        </w:rPr>
        <w:t>5</w:t>
      </w:r>
      <w:r w:rsidRPr="00D27654">
        <w:rPr>
          <w:rFonts w:ascii="Arial" w:hAnsi="Arial" w:cs="Arial"/>
          <w:szCs w:val="24"/>
        </w:rPr>
        <w:t>).</w:t>
      </w:r>
    </w:p>
    <w:p w14:paraId="21E9626C" w14:textId="77777777" w:rsidR="008922F8" w:rsidRDefault="008922F8" w:rsidP="00433ECE">
      <w:pPr>
        <w:widowControl w:val="0"/>
        <w:autoSpaceDE w:val="0"/>
        <w:autoSpaceDN w:val="0"/>
        <w:adjustRightInd w:val="0"/>
        <w:spacing w:after="120" w:line="240" w:lineRule="auto"/>
        <w:jc w:val="both"/>
        <w:rPr>
          <w:rFonts w:ascii="Arial" w:hAnsi="Arial" w:cs="Arial"/>
          <w:b/>
          <w:szCs w:val="24"/>
        </w:rPr>
      </w:pPr>
    </w:p>
    <w:p w14:paraId="5D0D0A4D" w14:textId="77777777" w:rsidR="008922F8" w:rsidRDefault="00433ECE" w:rsidP="008922F8">
      <w:pPr>
        <w:widowControl w:val="0"/>
        <w:autoSpaceDE w:val="0"/>
        <w:autoSpaceDN w:val="0"/>
        <w:adjustRightInd w:val="0"/>
        <w:spacing w:after="0" w:line="240" w:lineRule="auto"/>
        <w:jc w:val="both"/>
        <w:rPr>
          <w:rFonts w:ascii="Arial" w:hAnsi="Arial" w:cs="Arial"/>
          <w:b/>
          <w:szCs w:val="24"/>
        </w:rPr>
      </w:pPr>
      <w:r w:rsidRPr="00D27654">
        <w:rPr>
          <w:rFonts w:ascii="Arial" w:hAnsi="Arial" w:cs="Arial"/>
          <w:b/>
          <w:szCs w:val="24"/>
        </w:rPr>
        <w:t xml:space="preserve">Votre mission : </w:t>
      </w:r>
      <w:r w:rsidR="008922F8">
        <w:rPr>
          <w:rFonts w:ascii="Arial" w:hAnsi="Arial" w:cs="Arial"/>
          <w:b/>
          <w:szCs w:val="24"/>
        </w:rPr>
        <w:t>r</w:t>
      </w:r>
      <w:r w:rsidRPr="00D27654">
        <w:rPr>
          <w:rFonts w:ascii="Arial" w:hAnsi="Arial" w:cs="Arial"/>
          <w:b/>
          <w:szCs w:val="24"/>
        </w:rPr>
        <w:t>assurer Nathalie LEGUIDEC sur son droit au bail dans le cadre de son achat.</w:t>
      </w:r>
    </w:p>
    <w:p w14:paraId="4F742A1F" w14:textId="7AEC79E4" w:rsidR="00433ECE" w:rsidRPr="00D27654" w:rsidRDefault="00433ECE" w:rsidP="008922F8">
      <w:pPr>
        <w:widowControl w:val="0"/>
        <w:autoSpaceDE w:val="0"/>
        <w:autoSpaceDN w:val="0"/>
        <w:adjustRightInd w:val="0"/>
        <w:spacing w:after="0" w:line="240" w:lineRule="auto"/>
        <w:jc w:val="both"/>
        <w:rPr>
          <w:rFonts w:ascii="Arial" w:hAnsi="Arial" w:cs="Arial"/>
          <w:b/>
          <w:szCs w:val="24"/>
        </w:rPr>
      </w:pPr>
      <w:r w:rsidRPr="00D27654">
        <w:rPr>
          <w:rFonts w:ascii="Arial" w:hAnsi="Arial" w:cs="Arial"/>
          <w:b/>
          <w:szCs w:val="24"/>
        </w:rPr>
        <w:t xml:space="preserve"> </w:t>
      </w:r>
    </w:p>
    <w:p w14:paraId="044BF652" w14:textId="60F4DBDE" w:rsidR="00433ECE" w:rsidRDefault="00433ECE" w:rsidP="00433ECE">
      <w:pPr>
        <w:widowControl w:val="0"/>
        <w:autoSpaceDE w:val="0"/>
        <w:autoSpaceDN w:val="0"/>
        <w:adjustRightInd w:val="0"/>
        <w:spacing w:after="120" w:line="240" w:lineRule="auto"/>
        <w:jc w:val="both"/>
        <w:rPr>
          <w:rFonts w:ascii="Arial" w:hAnsi="Arial" w:cs="Arial"/>
          <w:szCs w:val="24"/>
        </w:rPr>
      </w:pPr>
      <w:r w:rsidRPr="00D27654">
        <w:rPr>
          <w:rFonts w:ascii="Arial" w:hAnsi="Arial" w:cs="Arial"/>
          <w:szCs w:val="24"/>
        </w:rPr>
        <w:t>Pour la réaliser, vous devez, en vous appuyant sur vos connaissances et sur l</w:t>
      </w:r>
      <w:r>
        <w:rPr>
          <w:rFonts w:ascii="Arial" w:hAnsi="Arial" w:cs="Arial"/>
          <w:szCs w:val="24"/>
        </w:rPr>
        <w:t>e document 5</w:t>
      </w:r>
      <w:r w:rsidRPr="00D27654">
        <w:rPr>
          <w:rFonts w:ascii="Arial" w:hAnsi="Arial" w:cs="Arial"/>
          <w:szCs w:val="24"/>
        </w:rPr>
        <w:t xml:space="preserve"> : </w:t>
      </w:r>
    </w:p>
    <w:p w14:paraId="2CA3C6E4" w14:textId="77777777" w:rsidR="00D270B0" w:rsidRPr="00D27654" w:rsidRDefault="00D270B0" w:rsidP="00433ECE">
      <w:pPr>
        <w:widowControl w:val="0"/>
        <w:autoSpaceDE w:val="0"/>
        <w:autoSpaceDN w:val="0"/>
        <w:adjustRightInd w:val="0"/>
        <w:spacing w:after="120" w:line="240" w:lineRule="auto"/>
        <w:jc w:val="both"/>
        <w:rPr>
          <w:rFonts w:ascii="Arial" w:hAnsi="Arial" w:cs="Arial"/>
          <w:szCs w:val="24"/>
        </w:rPr>
      </w:pPr>
    </w:p>
    <w:p w14:paraId="71355425" w14:textId="6C49DC33" w:rsidR="00433ECE" w:rsidRPr="00D27654" w:rsidRDefault="00433ECE" w:rsidP="00956CA8">
      <w:pPr>
        <w:widowControl w:val="0"/>
        <w:tabs>
          <w:tab w:val="left" w:pos="567"/>
        </w:tabs>
        <w:autoSpaceDE w:val="0"/>
        <w:autoSpaceDN w:val="0"/>
        <w:adjustRightInd w:val="0"/>
        <w:spacing w:after="120" w:line="240" w:lineRule="auto"/>
        <w:jc w:val="both"/>
        <w:rPr>
          <w:rFonts w:ascii="Arial" w:hAnsi="Arial" w:cs="Arial"/>
          <w:b/>
          <w:bCs/>
          <w:szCs w:val="24"/>
        </w:rPr>
      </w:pPr>
      <w:r w:rsidRPr="00D27654">
        <w:rPr>
          <w:rFonts w:ascii="Arial" w:hAnsi="Arial" w:cs="Arial"/>
          <w:b/>
          <w:bCs/>
          <w:szCs w:val="24"/>
        </w:rPr>
        <w:t>4.1</w:t>
      </w:r>
      <w:r w:rsidR="008922F8">
        <w:rPr>
          <w:rFonts w:ascii="Arial" w:hAnsi="Arial" w:cs="Arial"/>
          <w:b/>
          <w:bCs/>
          <w:szCs w:val="24"/>
        </w:rPr>
        <w:t>.</w:t>
      </w:r>
      <w:r w:rsidRPr="00D27654">
        <w:rPr>
          <w:rFonts w:ascii="Arial" w:hAnsi="Arial" w:cs="Arial"/>
          <w:b/>
          <w:bCs/>
          <w:szCs w:val="24"/>
        </w:rPr>
        <w:t xml:space="preserve"> </w:t>
      </w:r>
      <w:r w:rsidR="00956CA8">
        <w:rPr>
          <w:rFonts w:ascii="Arial" w:hAnsi="Arial" w:cs="Arial"/>
          <w:b/>
          <w:bCs/>
          <w:szCs w:val="24"/>
        </w:rPr>
        <w:tab/>
      </w:r>
      <w:r w:rsidRPr="00D27654">
        <w:rPr>
          <w:rFonts w:ascii="Arial" w:hAnsi="Arial" w:cs="Arial"/>
          <w:b/>
          <w:bCs/>
          <w:szCs w:val="24"/>
        </w:rPr>
        <w:t xml:space="preserve">Identifier les éléments constitutifs du fonds de commerce à vendre. </w:t>
      </w:r>
    </w:p>
    <w:p w14:paraId="25E9FDAA" w14:textId="6E811F88" w:rsidR="00433ECE" w:rsidRPr="00D27654" w:rsidRDefault="00956CA8" w:rsidP="00956CA8">
      <w:pPr>
        <w:widowControl w:val="0"/>
        <w:tabs>
          <w:tab w:val="left" w:pos="567"/>
        </w:tabs>
        <w:autoSpaceDE w:val="0"/>
        <w:autoSpaceDN w:val="0"/>
        <w:adjustRightInd w:val="0"/>
        <w:spacing w:after="100" w:afterAutospacing="1" w:line="240" w:lineRule="auto"/>
        <w:jc w:val="both"/>
        <w:rPr>
          <w:rFonts w:ascii="Arial" w:hAnsi="Arial" w:cs="Arial"/>
          <w:b/>
          <w:szCs w:val="24"/>
        </w:rPr>
      </w:pPr>
      <w:r>
        <w:rPr>
          <w:rFonts w:ascii="Arial" w:hAnsi="Arial" w:cs="Arial"/>
          <w:b/>
          <w:szCs w:val="24"/>
        </w:rPr>
        <w:t>4.2.</w:t>
      </w:r>
      <w:r>
        <w:rPr>
          <w:rFonts w:ascii="Arial" w:hAnsi="Arial" w:cs="Arial"/>
          <w:b/>
          <w:szCs w:val="24"/>
        </w:rPr>
        <w:tab/>
      </w:r>
      <w:r w:rsidR="00433ECE" w:rsidRPr="00D27654">
        <w:rPr>
          <w:rFonts w:ascii="Arial" w:hAnsi="Arial" w:cs="Arial"/>
          <w:b/>
          <w:szCs w:val="24"/>
        </w:rPr>
        <w:t>Analyser la validité de la clause n°</w:t>
      </w:r>
      <w:r w:rsidR="001A57AC">
        <w:rPr>
          <w:rFonts w:ascii="Arial" w:hAnsi="Arial" w:cs="Arial"/>
          <w:b/>
          <w:szCs w:val="24"/>
        </w:rPr>
        <w:t xml:space="preserve"> </w:t>
      </w:r>
      <w:r w:rsidR="00433ECE" w:rsidRPr="00D27654">
        <w:rPr>
          <w:rFonts w:ascii="Arial" w:hAnsi="Arial" w:cs="Arial"/>
          <w:b/>
          <w:szCs w:val="24"/>
        </w:rPr>
        <w:t xml:space="preserve">9 et en déduire si cela remet en question le droit </w:t>
      </w:r>
      <w:r>
        <w:rPr>
          <w:rFonts w:ascii="Arial" w:hAnsi="Arial" w:cs="Arial"/>
          <w:b/>
          <w:szCs w:val="24"/>
        </w:rPr>
        <w:tab/>
      </w:r>
      <w:r w:rsidR="00433ECE" w:rsidRPr="00D27654">
        <w:rPr>
          <w:rFonts w:ascii="Arial" w:hAnsi="Arial" w:cs="Arial"/>
          <w:b/>
          <w:szCs w:val="24"/>
        </w:rPr>
        <w:t xml:space="preserve">au bail de Nathalie LEGUIDEC.  </w:t>
      </w:r>
    </w:p>
    <w:p w14:paraId="1CB51DBB" w14:textId="722E807A" w:rsidR="00433ECE" w:rsidRPr="00D27654" w:rsidRDefault="00956CA8" w:rsidP="00956CA8">
      <w:pPr>
        <w:widowControl w:val="0"/>
        <w:tabs>
          <w:tab w:val="left" w:pos="567"/>
        </w:tabs>
        <w:autoSpaceDE w:val="0"/>
        <w:autoSpaceDN w:val="0"/>
        <w:adjustRightInd w:val="0"/>
        <w:spacing w:after="120" w:line="240" w:lineRule="auto"/>
        <w:ind w:left="567" w:hanging="567"/>
        <w:jc w:val="both"/>
        <w:rPr>
          <w:rFonts w:ascii="Arial" w:hAnsi="Arial" w:cs="Arial"/>
          <w:b/>
          <w:szCs w:val="24"/>
        </w:rPr>
      </w:pPr>
      <w:r>
        <w:rPr>
          <w:rFonts w:ascii="Arial" w:hAnsi="Arial" w:cs="Arial"/>
          <w:b/>
          <w:szCs w:val="24"/>
        </w:rPr>
        <w:t>4.3.</w:t>
      </w:r>
      <w:r>
        <w:rPr>
          <w:rFonts w:ascii="Arial" w:hAnsi="Arial" w:cs="Arial"/>
          <w:b/>
          <w:szCs w:val="24"/>
        </w:rPr>
        <w:tab/>
      </w:r>
      <w:r w:rsidR="00433ECE" w:rsidRPr="00D27654">
        <w:rPr>
          <w:rFonts w:ascii="Arial" w:hAnsi="Arial" w:cs="Arial"/>
          <w:b/>
          <w:szCs w:val="24"/>
        </w:rPr>
        <w:t>Vérifier s’il serait possible de pratiquer dans ce local la location de l’ensemble des matériels plein air, en précisant si besoin les démarches à effectuer pour Nathalie LEGUIDEC.</w:t>
      </w:r>
    </w:p>
    <w:p w14:paraId="6B424089" w14:textId="77777777" w:rsidR="00433ECE" w:rsidRPr="00D27654" w:rsidRDefault="00433ECE" w:rsidP="00433ECE">
      <w:pPr>
        <w:pBdr>
          <w:top w:val="single" w:sz="4" w:space="1" w:color="auto"/>
          <w:left w:val="single" w:sz="4" w:space="4" w:color="auto"/>
          <w:bottom w:val="single" w:sz="4" w:space="1" w:color="auto"/>
          <w:right w:val="single" w:sz="4" w:space="4" w:color="auto"/>
        </w:pBdr>
        <w:jc w:val="center"/>
        <w:rPr>
          <w:rFonts w:ascii="Arial" w:hAnsi="Arial" w:cs="Arial"/>
          <w:b/>
          <w:bCs/>
          <w:szCs w:val="24"/>
        </w:rPr>
      </w:pPr>
      <w:r w:rsidRPr="00D27654">
        <w:rPr>
          <w:rFonts w:ascii="Arial" w:hAnsi="Arial" w:cs="Arial"/>
          <w:b/>
          <w:bCs/>
          <w:szCs w:val="24"/>
        </w:rPr>
        <w:br w:type="page"/>
      </w:r>
      <w:r w:rsidRPr="00D27654">
        <w:rPr>
          <w:rFonts w:ascii="Arial" w:hAnsi="Arial" w:cs="Arial"/>
          <w:b/>
          <w:bCs/>
          <w:szCs w:val="24"/>
        </w:rPr>
        <w:lastRenderedPageBreak/>
        <w:t>BASE DOCUMENTAIRE</w:t>
      </w:r>
    </w:p>
    <w:p w14:paraId="67B2AB0C" w14:textId="3FB06AC2" w:rsidR="00433ECE" w:rsidRPr="004C61C9" w:rsidRDefault="004C61C9" w:rsidP="00433ECE">
      <w:pPr>
        <w:spacing w:after="0" w:line="240" w:lineRule="auto"/>
        <w:rPr>
          <w:rFonts w:ascii="Arial" w:hAnsi="Arial" w:cs="Arial"/>
          <w:b/>
          <w:bCs/>
          <w:szCs w:val="24"/>
        </w:rPr>
      </w:pPr>
      <w:r>
        <w:rPr>
          <w:rFonts w:ascii="Arial" w:hAnsi="Arial" w:cs="Arial"/>
          <w:b/>
          <w:bCs/>
          <w:szCs w:val="24"/>
        </w:rPr>
        <w:t>DOCUMENT 1 </w:t>
      </w:r>
      <w:r w:rsidR="00956CA8">
        <w:rPr>
          <w:rFonts w:ascii="Arial" w:hAnsi="Arial" w:cs="Arial"/>
          <w:b/>
          <w:bCs/>
          <w:szCs w:val="24"/>
        </w:rPr>
        <w:t>–</w:t>
      </w:r>
      <w:r w:rsidR="00433ECE" w:rsidRPr="004C61C9">
        <w:rPr>
          <w:rFonts w:ascii="Arial" w:hAnsi="Arial" w:cs="Arial"/>
          <w:b/>
          <w:bCs/>
          <w:szCs w:val="24"/>
        </w:rPr>
        <w:t xml:space="preserve"> ACTE JURIDIQUE RECU PAR L’OFFICE NOTARIAL DE MA</w:t>
      </w:r>
      <w:r w:rsidR="008849BC">
        <w:rPr>
          <w:rFonts w:ascii="Arial" w:hAnsi="Arial" w:cs="Arial"/>
          <w:b/>
          <w:bCs/>
          <w:szCs w:val="24"/>
        </w:rPr>
        <w:t>Î</w:t>
      </w:r>
      <w:r w:rsidR="00433ECE" w:rsidRPr="004C61C9">
        <w:rPr>
          <w:rFonts w:ascii="Arial" w:hAnsi="Arial" w:cs="Arial"/>
          <w:b/>
          <w:bCs/>
          <w:szCs w:val="24"/>
        </w:rPr>
        <w:t xml:space="preserve">TRE LEMOING </w:t>
      </w:r>
    </w:p>
    <w:p w14:paraId="4C58DF20" w14:textId="77777777" w:rsidR="00433ECE" w:rsidRPr="00D27654" w:rsidRDefault="00433ECE" w:rsidP="00433ECE">
      <w:pPr>
        <w:spacing w:after="0" w:line="240" w:lineRule="auto"/>
        <w:rPr>
          <w:rFonts w:ascii="Arial" w:hAnsi="Arial" w:cs="Arial"/>
          <w:b/>
          <w:bCs/>
          <w:szCs w:val="24"/>
        </w:rPr>
      </w:pPr>
    </w:p>
    <w:p w14:paraId="08749A75"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
          <w:bCs/>
          <w:szCs w:val="24"/>
        </w:rPr>
      </w:pPr>
    </w:p>
    <w:p w14:paraId="7C562715"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
          <w:bCs/>
          <w:szCs w:val="24"/>
        </w:rPr>
      </w:pPr>
      <w:r w:rsidRPr="00D27654">
        <w:rPr>
          <w:rFonts w:ascii="Arial" w:hAnsi="Arial" w:cs="Arial"/>
          <w:b/>
          <w:bCs/>
          <w:szCs w:val="24"/>
        </w:rPr>
        <w:t>L'AN DEUX MILLE VINGT,</w:t>
      </w:r>
    </w:p>
    <w:p w14:paraId="102653C2"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
          <w:bCs/>
          <w:szCs w:val="24"/>
        </w:rPr>
      </w:pPr>
      <w:r w:rsidRPr="00D27654">
        <w:rPr>
          <w:rFonts w:ascii="Arial" w:hAnsi="Arial" w:cs="Arial"/>
          <w:b/>
          <w:bCs/>
          <w:szCs w:val="24"/>
        </w:rPr>
        <w:t>LE TREIZE DÉCEMBRE,</w:t>
      </w:r>
    </w:p>
    <w:p w14:paraId="2967E829" w14:textId="0DB4DBA0" w:rsidR="00433ECE" w:rsidRPr="00D27654" w:rsidRDefault="00220E60"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À</w:t>
      </w:r>
      <w:r w:rsidR="00433ECE" w:rsidRPr="00D27654">
        <w:rPr>
          <w:rFonts w:ascii="Arial" w:hAnsi="Arial" w:cs="Arial"/>
          <w:b/>
          <w:bCs/>
          <w:szCs w:val="24"/>
        </w:rPr>
        <w:t xml:space="preserve"> SAINT BRIEUC (Côte</w:t>
      </w:r>
      <w:r w:rsidR="00522D55">
        <w:rPr>
          <w:rFonts w:ascii="Arial" w:hAnsi="Arial" w:cs="Arial"/>
          <w:b/>
          <w:bCs/>
          <w:szCs w:val="24"/>
        </w:rPr>
        <w:t>s-</w:t>
      </w:r>
      <w:r w:rsidR="00433ECE" w:rsidRPr="00D27654">
        <w:rPr>
          <w:rFonts w:ascii="Arial" w:hAnsi="Arial" w:cs="Arial"/>
          <w:b/>
          <w:bCs/>
          <w:szCs w:val="24"/>
        </w:rPr>
        <w:t>d’Armor), en l’Office Notarial de Maître LEMOING, titulaire d’un office notarial, dont le siège est à SAINT BRIEUX, 45 rue de Bel Azur, soussigné,</w:t>
      </w:r>
    </w:p>
    <w:p w14:paraId="12422698"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b/>
          <w:bCs/>
          <w:szCs w:val="24"/>
        </w:rPr>
      </w:pPr>
    </w:p>
    <w:p w14:paraId="0ECF4374"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A RECU le présent acte contenant PROMESSE DE VENTE à la requête</w:t>
      </w:r>
    </w:p>
    <w:p w14:paraId="405B6F64"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proofErr w:type="gramStart"/>
      <w:r w:rsidRPr="00D27654">
        <w:rPr>
          <w:rFonts w:ascii="Arial" w:hAnsi="Arial" w:cs="Arial"/>
          <w:b/>
          <w:bCs/>
          <w:szCs w:val="24"/>
        </w:rPr>
        <w:t>de</w:t>
      </w:r>
      <w:proofErr w:type="gramEnd"/>
      <w:r w:rsidRPr="00D27654">
        <w:rPr>
          <w:rFonts w:ascii="Arial" w:hAnsi="Arial" w:cs="Arial"/>
          <w:b/>
          <w:bCs/>
          <w:szCs w:val="24"/>
        </w:rPr>
        <w:t xml:space="preserve"> :</w:t>
      </w:r>
    </w:p>
    <w:p w14:paraId="0ECD164A"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PROMETTANT</w:t>
      </w:r>
    </w:p>
    <w:p w14:paraId="6CDCC8E1"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Monsieur </w:t>
      </w:r>
      <w:r w:rsidRPr="00D27654">
        <w:rPr>
          <w:rFonts w:ascii="Arial" w:hAnsi="Arial" w:cs="Arial"/>
          <w:b/>
          <w:bCs/>
          <w:szCs w:val="24"/>
        </w:rPr>
        <w:t>DE KERVELEC</w:t>
      </w:r>
      <w:r w:rsidRPr="00D27654">
        <w:rPr>
          <w:rFonts w:ascii="Arial" w:hAnsi="Arial" w:cs="Arial"/>
          <w:szCs w:val="24"/>
        </w:rPr>
        <w:t xml:space="preserve"> Loïc, demeurant à PERROS-GUIREC (22700) 83, avenue de la marine.</w:t>
      </w:r>
    </w:p>
    <w:p w14:paraId="6D136230"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szCs w:val="24"/>
        </w:rPr>
      </w:pPr>
      <w:r w:rsidRPr="00D27654">
        <w:rPr>
          <w:rFonts w:ascii="Arial" w:hAnsi="Arial" w:cs="Arial"/>
          <w:szCs w:val="24"/>
        </w:rPr>
        <w:t>[…]</w:t>
      </w:r>
    </w:p>
    <w:p w14:paraId="1BAAAE6C"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szCs w:val="24"/>
        </w:rPr>
      </w:pPr>
    </w:p>
    <w:p w14:paraId="7DF216C2"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BÉNÉFICIAIRE</w:t>
      </w:r>
    </w:p>
    <w:p w14:paraId="4B601327" w14:textId="0E0A5C3B"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S.A.S, S</w:t>
      </w:r>
      <w:r w:rsidR="00E53F9A">
        <w:rPr>
          <w:rFonts w:ascii="Arial" w:hAnsi="Arial" w:cs="Arial"/>
          <w:szCs w:val="24"/>
        </w:rPr>
        <w:t>pa</w:t>
      </w:r>
      <w:r w:rsidRPr="00D27654">
        <w:rPr>
          <w:rFonts w:ascii="Arial" w:hAnsi="Arial" w:cs="Arial"/>
          <w:szCs w:val="24"/>
        </w:rPr>
        <w:t xml:space="preserve"> MARIN, représentée par Nathalie LEGUIDEC, domiciliée à PERROS-GUIREC (22700), 3 rue des Amandines</w:t>
      </w:r>
      <w:r w:rsidR="001A57AC">
        <w:rPr>
          <w:rFonts w:ascii="Arial" w:hAnsi="Arial" w:cs="Arial"/>
          <w:szCs w:val="24"/>
        </w:rPr>
        <w:t>.</w:t>
      </w:r>
    </w:p>
    <w:p w14:paraId="3FCB909E"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p>
    <w:p w14:paraId="7F77C1E1"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szCs w:val="24"/>
        </w:rPr>
      </w:pPr>
      <w:r w:rsidRPr="00D27654">
        <w:rPr>
          <w:rFonts w:ascii="Arial" w:hAnsi="Arial" w:cs="Arial"/>
          <w:szCs w:val="24"/>
        </w:rPr>
        <w:t>[…]</w:t>
      </w:r>
    </w:p>
    <w:p w14:paraId="3055D5B1" w14:textId="77777777" w:rsidR="00433ECE" w:rsidRPr="00D27654" w:rsidRDefault="00433ECE" w:rsidP="00433ECE">
      <w:pPr>
        <w:pBdr>
          <w:top w:val="single" w:sz="4" w:space="1" w:color="auto"/>
          <w:left w:val="single" w:sz="4" w:space="1" w:color="auto"/>
          <w:bottom w:val="single" w:sz="4" w:space="1" w:color="auto"/>
          <w:right w:val="single" w:sz="4" w:space="1" w:color="auto"/>
        </w:pBdr>
        <w:spacing w:after="0" w:line="240" w:lineRule="auto"/>
        <w:jc w:val="both"/>
        <w:rPr>
          <w:rFonts w:ascii="Arial" w:hAnsi="Arial" w:cs="Arial"/>
          <w:szCs w:val="24"/>
        </w:rPr>
      </w:pPr>
    </w:p>
    <w:p w14:paraId="67F3B201" w14:textId="55B44752"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ARTICLE</w:t>
      </w:r>
      <w:r w:rsidR="001A57AC">
        <w:rPr>
          <w:rFonts w:ascii="Arial" w:hAnsi="Arial" w:cs="Arial"/>
          <w:b/>
          <w:bCs/>
          <w:szCs w:val="24"/>
        </w:rPr>
        <w:t xml:space="preserve"> </w:t>
      </w:r>
      <w:r w:rsidR="00433ECE" w:rsidRPr="00D27654">
        <w:rPr>
          <w:rFonts w:ascii="Arial" w:hAnsi="Arial" w:cs="Arial"/>
          <w:b/>
          <w:bCs/>
          <w:szCs w:val="24"/>
        </w:rPr>
        <w:t xml:space="preserve">1 </w:t>
      </w:r>
      <w:r w:rsidR="008849BC">
        <w:rPr>
          <w:rFonts w:ascii="Arial" w:hAnsi="Arial" w:cs="Arial"/>
          <w:b/>
          <w:bCs/>
          <w:szCs w:val="24"/>
        </w:rPr>
        <w:t xml:space="preserve">– </w:t>
      </w:r>
      <w:r w:rsidR="00433ECE" w:rsidRPr="00D27654">
        <w:rPr>
          <w:rFonts w:ascii="Arial" w:hAnsi="Arial" w:cs="Arial"/>
          <w:b/>
          <w:bCs/>
          <w:szCs w:val="24"/>
        </w:rPr>
        <w:t>DÉCLARATIONS DES PARTIES</w:t>
      </w:r>
    </w:p>
    <w:p w14:paraId="0B00ADE1"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Le </w:t>
      </w:r>
      <w:r w:rsidRPr="00D27654">
        <w:rPr>
          <w:rFonts w:ascii="Arial" w:hAnsi="Arial" w:cs="Arial"/>
          <w:b/>
          <w:bCs/>
          <w:szCs w:val="24"/>
        </w:rPr>
        <w:t xml:space="preserve">PROMETTANT </w:t>
      </w:r>
      <w:r w:rsidRPr="00D27654">
        <w:rPr>
          <w:rFonts w:ascii="Arial" w:hAnsi="Arial" w:cs="Arial"/>
          <w:szCs w:val="24"/>
        </w:rPr>
        <w:t xml:space="preserve">et le </w:t>
      </w:r>
      <w:r w:rsidRPr="00D27654">
        <w:rPr>
          <w:rFonts w:ascii="Arial" w:hAnsi="Arial" w:cs="Arial"/>
          <w:b/>
          <w:bCs/>
          <w:szCs w:val="24"/>
        </w:rPr>
        <w:t xml:space="preserve">BÉNÉFICIAIRE </w:t>
      </w:r>
      <w:r w:rsidRPr="00D27654">
        <w:rPr>
          <w:rFonts w:ascii="Arial" w:hAnsi="Arial" w:cs="Arial"/>
          <w:szCs w:val="24"/>
        </w:rPr>
        <w:t>déclarent :</w:t>
      </w:r>
    </w:p>
    <w:p w14:paraId="341B383A"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Que leur état civil et leurs qualités indiqués en tête des présentes sont exacts.</w:t>
      </w:r>
    </w:p>
    <w:p w14:paraId="1348D859"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6CA0888D"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p>
    <w:p w14:paraId="65A3683B" w14:textId="7F4CB452"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ARTICLE</w:t>
      </w:r>
      <w:r w:rsidR="001A57AC">
        <w:rPr>
          <w:rFonts w:ascii="Arial" w:hAnsi="Arial" w:cs="Arial"/>
          <w:b/>
          <w:bCs/>
          <w:szCs w:val="24"/>
        </w:rPr>
        <w:t xml:space="preserve"> </w:t>
      </w:r>
      <w:r w:rsidR="00433ECE" w:rsidRPr="00D27654">
        <w:rPr>
          <w:rFonts w:ascii="Arial" w:hAnsi="Arial" w:cs="Arial"/>
          <w:b/>
          <w:bCs/>
          <w:szCs w:val="24"/>
        </w:rPr>
        <w:t xml:space="preserve">2 </w:t>
      </w:r>
      <w:r w:rsidR="008849BC">
        <w:rPr>
          <w:rFonts w:ascii="Arial" w:hAnsi="Arial" w:cs="Arial"/>
          <w:b/>
          <w:bCs/>
          <w:szCs w:val="24"/>
        </w:rPr>
        <w:t xml:space="preserve">– </w:t>
      </w:r>
      <w:r w:rsidR="00433ECE" w:rsidRPr="00D27654">
        <w:rPr>
          <w:rFonts w:ascii="Arial" w:hAnsi="Arial" w:cs="Arial"/>
          <w:b/>
          <w:bCs/>
          <w:szCs w:val="24"/>
        </w:rPr>
        <w:t>OBJET DU CONTRAT </w:t>
      </w:r>
    </w:p>
    <w:p w14:paraId="48E28590"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Le </w:t>
      </w:r>
      <w:r w:rsidRPr="00D27654">
        <w:rPr>
          <w:rFonts w:ascii="Arial" w:hAnsi="Arial" w:cs="Arial"/>
          <w:b/>
          <w:bCs/>
          <w:szCs w:val="24"/>
        </w:rPr>
        <w:t xml:space="preserve">PROMETTANT </w:t>
      </w:r>
      <w:r w:rsidRPr="00D27654">
        <w:rPr>
          <w:rFonts w:ascii="Arial" w:hAnsi="Arial" w:cs="Arial"/>
          <w:szCs w:val="24"/>
        </w:rPr>
        <w:t xml:space="preserve">confère au </w:t>
      </w:r>
      <w:r w:rsidRPr="00D27654">
        <w:rPr>
          <w:rFonts w:ascii="Arial" w:hAnsi="Arial" w:cs="Arial"/>
          <w:b/>
          <w:bCs/>
          <w:szCs w:val="24"/>
        </w:rPr>
        <w:t xml:space="preserve">BÉNÉFICIAIRE </w:t>
      </w:r>
      <w:r w:rsidRPr="00D27654">
        <w:rPr>
          <w:rFonts w:ascii="Arial" w:hAnsi="Arial" w:cs="Arial"/>
          <w:szCs w:val="24"/>
        </w:rPr>
        <w:t xml:space="preserve">la faculté d'acquérir, les </w:t>
      </w:r>
      <w:r w:rsidRPr="00D27654">
        <w:rPr>
          <w:rFonts w:ascii="Arial" w:hAnsi="Arial" w:cs="Arial"/>
          <w:b/>
          <w:bCs/>
          <w:szCs w:val="24"/>
        </w:rPr>
        <w:t xml:space="preserve">BIENS </w:t>
      </w:r>
      <w:r w:rsidRPr="00D27654">
        <w:rPr>
          <w:rFonts w:ascii="Arial" w:hAnsi="Arial" w:cs="Arial"/>
          <w:szCs w:val="24"/>
        </w:rPr>
        <w:t>ci-dessous identifiés.</w:t>
      </w:r>
    </w:p>
    <w:p w14:paraId="352AAEE5"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Le </w:t>
      </w:r>
      <w:r w:rsidRPr="00D27654">
        <w:rPr>
          <w:rFonts w:ascii="Arial" w:hAnsi="Arial" w:cs="Arial"/>
          <w:b/>
          <w:bCs/>
          <w:szCs w:val="24"/>
        </w:rPr>
        <w:t xml:space="preserve">PROMETTANT </w:t>
      </w:r>
      <w:r w:rsidRPr="00D27654">
        <w:rPr>
          <w:rFonts w:ascii="Arial" w:hAnsi="Arial" w:cs="Arial"/>
          <w:szCs w:val="24"/>
        </w:rPr>
        <w:t>prend cet engagement pour lui-même ou ses ayants droit même protégés.</w:t>
      </w:r>
    </w:p>
    <w:p w14:paraId="418448E7"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Le </w:t>
      </w:r>
      <w:r w:rsidRPr="00D27654">
        <w:rPr>
          <w:rFonts w:ascii="Arial" w:hAnsi="Arial" w:cs="Arial"/>
          <w:b/>
          <w:bCs/>
          <w:szCs w:val="24"/>
        </w:rPr>
        <w:t xml:space="preserve">BÉNÉFICIAIRE </w:t>
      </w:r>
      <w:r w:rsidRPr="00D27654">
        <w:rPr>
          <w:rFonts w:ascii="Arial" w:hAnsi="Arial" w:cs="Arial"/>
          <w:szCs w:val="24"/>
        </w:rPr>
        <w:t>accepte la présente promesse de vente en tant que promesse, mais se réserve la faculté d'en demander ou non la réalisation.</w:t>
      </w:r>
    </w:p>
    <w:p w14:paraId="0AEDAB39"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p>
    <w:p w14:paraId="5ACE735C" w14:textId="209140A2"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 xml:space="preserve">ARTICLE </w:t>
      </w:r>
      <w:r w:rsidR="00433ECE" w:rsidRPr="00D27654">
        <w:rPr>
          <w:rFonts w:ascii="Arial" w:hAnsi="Arial" w:cs="Arial"/>
          <w:b/>
          <w:bCs/>
          <w:szCs w:val="24"/>
        </w:rPr>
        <w:t xml:space="preserve">3 </w:t>
      </w:r>
      <w:r w:rsidR="008849BC">
        <w:rPr>
          <w:rFonts w:ascii="Arial" w:hAnsi="Arial" w:cs="Arial"/>
          <w:b/>
          <w:bCs/>
          <w:szCs w:val="24"/>
        </w:rPr>
        <w:t xml:space="preserve">– </w:t>
      </w:r>
      <w:r w:rsidR="00433ECE" w:rsidRPr="00D27654">
        <w:rPr>
          <w:rFonts w:ascii="Arial" w:hAnsi="Arial" w:cs="Arial"/>
          <w:b/>
          <w:bCs/>
          <w:szCs w:val="24"/>
        </w:rPr>
        <w:t>IDENTIFICATION DU BIEN</w:t>
      </w:r>
    </w:p>
    <w:p w14:paraId="3D2C7F77"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DÉSIGNATION</w:t>
      </w:r>
    </w:p>
    <w:p w14:paraId="6F22D969" w14:textId="6E96C3D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Un ensemble immobilier situé à PERROS-GUIREC (C</w:t>
      </w:r>
      <w:r w:rsidR="00522D55">
        <w:rPr>
          <w:rFonts w:ascii="Arial" w:hAnsi="Arial" w:cs="Arial"/>
          <w:szCs w:val="24"/>
        </w:rPr>
        <w:t>ôtes-d</w:t>
      </w:r>
      <w:r w:rsidRPr="00D27654">
        <w:rPr>
          <w:rFonts w:ascii="Arial" w:hAnsi="Arial" w:cs="Arial"/>
          <w:szCs w:val="24"/>
        </w:rPr>
        <w:t>’A</w:t>
      </w:r>
      <w:r w:rsidR="00522D55">
        <w:rPr>
          <w:rFonts w:ascii="Arial" w:hAnsi="Arial" w:cs="Arial"/>
          <w:szCs w:val="24"/>
        </w:rPr>
        <w:t>rmor</w:t>
      </w:r>
      <w:r w:rsidRPr="00D27654">
        <w:rPr>
          <w:rFonts w:ascii="Arial" w:hAnsi="Arial" w:cs="Arial"/>
          <w:szCs w:val="24"/>
        </w:rPr>
        <w:t xml:space="preserve">) 22 700 - 453, </w:t>
      </w:r>
      <w:r w:rsidR="008849BC">
        <w:rPr>
          <w:rFonts w:ascii="Arial" w:hAnsi="Arial" w:cs="Arial"/>
          <w:szCs w:val="24"/>
        </w:rPr>
        <w:t>a</w:t>
      </w:r>
      <w:r w:rsidRPr="00D27654">
        <w:rPr>
          <w:rFonts w:ascii="Arial" w:hAnsi="Arial" w:cs="Arial"/>
          <w:szCs w:val="24"/>
        </w:rPr>
        <w:t>venue du Mortier,</w:t>
      </w:r>
    </w:p>
    <w:p w14:paraId="26FB818A"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proofErr w:type="gramStart"/>
      <w:r w:rsidRPr="00D27654">
        <w:rPr>
          <w:rFonts w:ascii="Arial" w:hAnsi="Arial" w:cs="Arial"/>
          <w:szCs w:val="24"/>
        </w:rPr>
        <w:t>comprenant</w:t>
      </w:r>
      <w:proofErr w:type="gramEnd"/>
      <w:r w:rsidRPr="00D27654">
        <w:rPr>
          <w:rFonts w:ascii="Arial" w:hAnsi="Arial" w:cs="Arial"/>
          <w:szCs w:val="24"/>
        </w:rPr>
        <w:t xml:space="preserve"> un terrain de 1060 m</w:t>
      </w:r>
      <w:r w:rsidRPr="008849BC">
        <w:rPr>
          <w:rFonts w:ascii="Arial" w:hAnsi="Arial" w:cs="Arial"/>
          <w:szCs w:val="24"/>
          <w:vertAlign w:val="superscript"/>
        </w:rPr>
        <w:t>2</w:t>
      </w:r>
      <w:r w:rsidRPr="00D27654">
        <w:rPr>
          <w:rFonts w:ascii="Arial" w:hAnsi="Arial" w:cs="Arial"/>
          <w:szCs w:val="24"/>
        </w:rPr>
        <w:t xml:space="preserve"> et un bâtiment (entrepôt aménageable) mesurant 321 m</w:t>
      </w:r>
      <w:r w:rsidRPr="008849BC">
        <w:rPr>
          <w:rFonts w:ascii="Arial" w:hAnsi="Arial" w:cs="Arial"/>
          <w:szCs w:val="24"/>
          <w:vertAlign w:val="superscript"/>
        </w:rPr>
        <w:t>2</w:t>
      </w:r>
      <w:r w:rsidRPr="00D27654">
        <w:rPr>
          <w:rFonts w:ascii="Arial" w:hAnsi="Arial" w:cs="Arial"/>
          <w:szCs w:val="24"/>
        </w:rPr>
        <w:t xml:space="preserve"> au sol,</w:t>
      </w:r>
    </w:p>
    <w:p w14:paraId="19A5504B" w14:textId="4D6331A0"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Figurant ainsi au cadastre : Parcelle 75</w:t>
      </w:r>
      <w:r w:rsidR="00D973A5">
        <w:rPr>
          <w:rFonts w:ascii="Arial" w:hAnsi="Arial" w:cs="Arial"/>
          <w:szCs w:val="24"/>
        </w:rPr>
        <w:t>.</w:t>
      </w:r>
    </w:p>
    <w:p w14:paraId="760619D2" w14:textId="79A9271E" w:rsidR="00433ECE" w:rsidRPr="00D27654" w:rsidRDefault="008849BC"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Pr>
          <w:rFonts w:ascii="Arial" w:hAnsi="Arial" w:cs="Arial"/>
          <w:szCs w:val="24"/>
        </w:rPr>
        <w:t>Section N° XS1836</w:t>
      </w:r>
      <w:r w:rsidR="00D973A5">
        <w:rPr>
          <w:rFonts w:ascii="Arial" w:hAnsi="Arial" w:cs="Arial"/>
          <w:szCs w:val="24"/>
        </w:rPr>
        <w:t>.</w:t>
      </w:r>
    </w:p>
    <w:p w14:paraId="63197F8E"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Tel que le </w:t>
      </w:r>
      <w:r w:rsidRPr="00D27654">
        <w:rPr>
          <w:rFonts w:ascii="Arial" w:hAnsi="Arial" w:cs="Arial"/>
          <w:b/>
          <w:bCs/>
          <w:szCs w:val="24"/>
        </w:rPr>
        <w:t xml:space="preserve">BIEN </w:t>
      </w:r>
      <w:r w:rsidRPr="00D27654">
        <w:rPr>
          <w:rFonts w:ascii="Arial" w:hAnsi="Arial" w:cs="Arial"/>
          <w:szCs w:val="24"/>
        </w:rPr>
        <w:t>existe, avec tous droits y attachés, sans aucune exception ni réserve.</w:t>
      </w:r>
    </w:p>
    <w:p w14:paraId="643F4493"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b/>
          <w:bCs/>
          <w:szCs w:val="24"/>
        </w:rPr>
        <w:t xml:space="preserve">[…] </w:t>
      </w:r>
    </w:p>
    <w:p w14:paraId="6A369B02"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p>
    <w:p w14:paraId="4BE5933D" w14:textId="1D395898"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 xml:space="preserve">ARTICLE </w:t>
      </w:r>
      <w:r w:rsidR="00433ECE" w:rsidRPr="00D27654">
        <w:rPr>
          <w:rFonts w:ascii="Arial" w:hAnsi="Arial" w:cs="Arial"/>
          <w:b/>
          <w:bCs/>
          <w:szCs w:val="24"/>
        </w:rPr>
        <w:t xml:space="preserve">6 </w:t>
      </w:r>
      <w:r w:rsidR="008849BC">
        <w:rPr>
          <w:rFonts w:ascii="Arial" w:hAnsi="Arial" w:cs="Arial"/>
          <w:b/>
          <w:bCs/>
          <w:szCs w:val="24"/>
        </w:rPr>
        <w:t xml:space="preserve">– </w:t>
      </w:r>
      <w:r w:rsidR="00433ECE" w:rsidRPr="00D27654">
        <w:rPr>
          <w:rFonts w:ascii="Arial" w:hAnsi="Arial" w:cs="Arial"/>
          <w:b/>
          <w:bCs/>
          <w:szCs w:val="24"/>
        </w:rPr>
        <w:t>DÉLAI</w:t>
      </w:r>
    </w:p>
    <w:p w14:paraId="414E5A23"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La promesse de vente est consentie pour une durée expirant le </w:t>
      </w:r>
      <w:r w:rsidRPr="00D27654">
        <w:rPr>
          <w:rFonts w:ascii="Arial" w:hAnsi="Arial" w:cs="Arial"/>
          <w:b/>
          <w:bCs/>
          <w:szCs w:val="24"/>
        </w:rPr>
        <w:t>13 mars 2021</w:t>
      </w:r>
      <w:r w:rsidRPr="00D27654">
        <w:rPr>
          <w:rFonts w:ascii="Arial" w:hAnsi="Arial" w:cs="Arial"/>
          <w:szCs w:val="24"/>
        </w:rPr>
        <w:t>, à seize heures.</w:t>
      </w:r>
    </w:p>
    <w:p w14:paraId="75E4B56C" w14:textId="3DA12A8B" w:rsidR="00D726B3"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w:t>
      </w:r>
    </w:p>
    <w:p w14:paraId="7B17082A" w14:textId="477C607F" w:rsidR="008849BC" w:rsidRDefault="008849BC">
      <w:pPr>
        <w:suppressAutoHyphens w:val="0"/>
        <w:spacing w:after="160" w:line="259" w:lineRule="auto"/>
        <w:rPr>
          <w:rFonts w:ascii="Arial" w:hAnsi="Arial" w:cs="Arial"/>
          <w:b/>
          <w:bCs/>
          <w:szCs w:val="24"/>
        </w:rPr>
      </w:pPr>
      <w:r>
        <w:rPr>
          <w:rFonts w:ascii="Arial" w:hAnsi="Arial" w:cs="Arial"/>
          <w:b/>
          <w:bCs/>
          <w:szCs w:val="24"/>
        </w:rPr>
        <w:br w:type="page"/>
      </w:r>
    </w:p>
    <w:p w14:paraId="729AFB29" w14:textId="77777777" w:rsidR="00D726B3" w:rsidRPr="00D27654" w:rsidRDefault="00D726B3" w:rsidP="00D726B3">
      <w:pPr>
        <w:suppressAutoHyphens w:val="0"/>
        <w:spacing w:after="160" w:line="259" w:lineRule="auto"/>
        <w:rPr>
          <w:rFonts w:ascii="Arial" w:hAnsi="Arial" w:cs="Arial"/>
          <w:b/>
          <w:bCs/>
          <w:szCs w:val="24"/>
        </w:rPr>
      </w:pPr>
    </w:p>
    <w:p w14:paraId="6210DFBA"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p>
    <w:p w14:paraId="3C63C733" w14:textId="46E285E9"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ARTICLE</w:t>
      </w:r>
      <w:r w:rsidR="001A57AC">
        <w:rPr>
          <w:rFonts w:ascii="Arial" w:hAnsi="Arial" w:cs="Arial"/>
          <w:b/>
          <w:bCs/>
          <w:szCs w:val="24"/>
        </w:rPr>
        <w:t xml:space="preserve"> </w:t>
      </w:r>
      <w:r w:rsidR="00433ECE" w:rsidRPr="00D27654">
        <w:rPr>
          <w:rFonts w:ascii="Arial" w:hAnsi="Arial" w:cs="Arial"/>
          <w:b/>
          <w:bCs/>
          <w:szCs w:val="24"/>
        </w:rPr>
        <w:t xml:space="preserve">7 </w:t>
      </w:r>
      <w:r w:rsidR="008849BC">
        <w:rPr>
          <w:rFonts w:ascii="Arial" w:hAnsi="Arial" w:cs="Arial"/>
          <w:b/>
          <w:bCs/>
          <w:szCs w:val="24"/>
        </w:rPr>
        <w:t xml:space="preserve">– </w:t>
      </w:r>
      <w:r w:rsidR="00433ECE" w:rsidRPr="00D27654">
        <w:rPr>
          <w:rFonts w:ascii="Arial" w:hAnsi="Arial" w:cs="Arial"/>
          <w:b/>
          <w:bCs/>
          <w:szCs w:val="24"/>
        </w:rPr>
        <w:t>RÉALISATION</w:t>
      </w:r>
    </w:p>
    <w:p w14:paraId="5ADDC731"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La réalisation de la promesse aura lieu :</w:t>
      </w:r>
    </w:p>
    <w:p w14:paraId="634786C6" w14:textId="4F42C050" w:rsidR="000437DD" w:rsidRPr="001A2DDC" w:rsidRDefault="000437DD" w:rsidP="000437D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Pr>
          <w:rFonts w:ascii="Arial" w:hAnsi="Arial" w:cs="Arial"/>
          <w:szCs w:val="24"/>
        </w:rPr>
        <w:t>-</w:t>
      </w:r>
      <w:r w:rsidR="001A57AC">
        <w:rPr>
          <w:rFonts w:ascii="Arial" w:hAnsi="Arial" w:cs="Arial"/>
          <w:szCs w:val="24"/>
        </w:rPr>
        <w:t xml:space="preserve"> </w:t>
      </w:r>
      <w:r>
        <w:rPr>
          <w:rFonts w:ascii="Arial" w:hAnsi="Arial" w:cs="Arial"/>
          <w:szCs w:val="24"/>
        </w:rPr>
        <w:t>s</w:t>
      </w:r>
      <w:r w:rsidRPr="001A2DDC">
        <w:rPr>
          <w:rFonts w:ascii="Arial" w:hAnsi="Arial" w:cs="Arial"/>
          <w:szCs w:val="24"/>
        </w:rPr>
        <w:t xml:space="preserve">oit par la levée d'option faite par le </w:t>
      </w:r>
      <w:r w:rsidRPr="001A2DDC">
        <w:rPr>
          <w:rFonts w:ascii="Arial" w:hAnsi="Arial" w:cs="Arial"/>
          <w:b/>
          <w:bCs/>
          <w:szCs w:val="24"/>
        </w:rPr>
        <w:t xml:space="preserve">BÉNÉFICIAIRE </w:t>
      </w:r>
      <w:r w:rsidRPr="001A2DDC">
        <w:rPr>
          <w:rFonts w:ascii="Arial" w:hAnsi="Arial" w:cs="Arial"/>
          <w:szCs w:val="24"/>
        </w:rPr>
        <w:t>à l'intérieur de ce délai.</w:t>
      </w:r>
    </w:p>
    <w:p w14:paraId="092F9093" w14:textId="02C0E16D" w:rsidR="00433ECE"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Pr>
          <w:rFonts w:ascii="Arial" w:hAnsi="Arial" w:cs="Arial"/>
          <w:szCs w:val="24"/>
        </w:rPr>
        <w:t>-</w:t>
      </w:r>
      <w:r w:rsidR="001A57AC">
        <w:rPr>
          <w:rFonts w:ascii="Arial" w:hAnsi="Arial" w:cs="Arial"/>
          <w:szCs w:val="24"/>
        </w:rPr>
        <w:t xml:space="preserve"> </w:t>
      </w:r>
      <w:r w:rsidR="00220E60">
        <w:rPr>
          <w:rFonts w:ascii="Arial" w:hAnsi="Arial" w:cs="Arial"/>
          <w:szCs w:val="24"/>
        </w:rPr>
        <w:t>s</w:t>
      </w:r>
      <w:r w:rsidRPr="00D27654">
        <w:rPr>
          <w:rFonts w:ascii="Arial" w:hAnsi="Arial" w:cs="Arial"/>
          <w:szCs w:val="24"/>
        </w:rPr>
        <w:t>oit par la signature de l'acte authentique constatant le caractère définitif de la vente</w:t>
      </w:r>
      <w:r w:rsidR="00141A1D">
        <w:rPr>
          <w:rFonts w:ascii="Arial" w:hAnsi="Arial" w:cs="Arial"/>
          <w:szCs w:val="24"/>
        </w:rPr>
        <w:t>.</w:t>
      </w:r>
      <w:r w:rsidRPr="00D27654">
        <w:rPr>
          <w:rFonts w:ascii="Arial" w:hAnsi="Arial" w:cs="Arial"/>
          <w:szCs w:val="24"/>
        </w:rPr>
        <w:t xml:space="preserve"> […]</w:t>
      </w:r>
    </w:p>
    <w:p w14:paraId="62A8848E"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La levée d'option par le </w:t>
      </w:r>
      <w:r w:rsidRPr="00D27654">
        <w:rPr>
          <w:rFonts w:ascii="Arial" w:hAnsi="Arial" w:cs="Arial"/>
          <w:b/>
          <w:bCs/>
          <w:szCs w:val="24"/>
        </w:rPr>
        <w:t>BÉNÉFICIAIRE</w:t>
      </w:r>
      <w:r w:rsidRPr="00D27654">
        <w:rPr>
          <w:rFonts w:ascii="Arial" w:hAnsi="Arial" w:cs="Arial"/>
          <w:szCs w:val="24"/>
        </w:rPr>
        <w:t xml:space="preserve">, si elle est effectuée, transformera la promesse unilatérale de vente en vente. […] </w:t>
      </w:r>
    </w:p>
    <w:p w14:paraId="75F220BD"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p>
    <w:p w14:paraId="64DEE034" w14:textId="0CD0EFC2" w:rsidR="00433ECE" w:rsidRPr="00D27654" w:rsidRDefault="00141A1D"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Pr>
          <w:rFonts w:ascii="Arial" w:hAnsi="Arial" w:cs="Arial"/>
          <w:b/>
          <w:bCs/>
          <w:szCs w:val="24"/>
        </w:rPr>
        <w:t>[…] ARTICLE</w:t>
      </w:r>
      <w:r w:rsidR="001A57AC">
        <w:rPr>
          <w:rFonts w:ascii="Arial" w:hAnsi="Arial" w:cs="Arial"/>
          <w:b/>
          <w:bCs/>
          <w:szCs w:val="24"/>
        </w:rPr>
        <w:t xml:space="preserve"> </w:t>
      </w:r>
      <w:r w:rsidR="00433ECE" w:rsidRPr="00D27654">
        <w:rPr>
          <w:rFonts w:ascii="Arial" w:hAnsi="Arial" w:cs="Arial"/>
          <w:b/>
          <w:bCs/>
          <w:szCs w:val="24"/>
        </w:rPr>
        <w:t xml:space="preserve">9 </w:t>
      </w:r>
      <w:r w:rsidR="008849BC">
        <w:rPr>
          <w:rFonts w:ascii="Arial" w:hAnsi="Arial" w:cs="Arial"/>
          <w:b/>
          <w:bCs/>
          <w:szCs w:val="24"/>
        </w:rPr>
        <w:t xml:space="preserve">– </w:t>
      </w:r>
      <w:r w:rsidR="00433ECE" w:rsidRPr="00D27654">
        <w:rPr>
          <w:rFonts w:ascii="Arial" w:hAnsi="Arial" w:cs="Arial"/>
          <w:b/>
          <w:bCs/>
          <w:szCs w:val="24"/>
        </w:rPr>
        <w:t>CARENCE</w:t>
      </w:r>
    </w:p>
    <w:p w14:paraId="554C1A4F"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La carence s'entend ici du manquement fautif par l'une des parties, du fait de sa volonté ou de sa négligence, à une ou plusieurs de ses obligations aux présentes, ce manquement empêchant l'exécution de la vente.</w:t>
      </w:r>
    </w:p>
    <w:p w14:paraId="639A265C"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 En cas de défaut du </w:t>
      </w:r>
      <w:r w:rsidRPr="00D27654">
        <w:rPr>
          <w:rFonts w:ascii="Arial" w:hAnsi="Arial" w:cs="Arial"/>
          <w:b/>
          <w:bCs/>
          <w:szCs w:val="24"/>
        </w:rPr>
        <w:t>PROMETTANT</w:t>
      </w:r>
      <w:r w:rsidRPr="00D27654">
        <w:rPr>
          <w:rFonts w:ascii="Arial" w:hAnsi="Arial" w:cs="Arial"/>
          <w:szCs w:val="24"/>
        </w:rPr>
        <w:t xml:space="preserve">, le </w:t>
      </w:r>
      <w:r w:rsidRPr="00D27654">
        <w:rPr>
          <w:rFonts w:ascii="Arial" w:hAnsi="Arial" w:cs="Arial"/>
          <w:b/>
          <w:bCs/>
          <w:szCs w:val="24"/>
        </w:rPr>
        <w:t xml:space="preserve">BÉNÉFICIAIRE </w:t>
      </w:r>
      <w:r w:rsidRPr="00D27654">
        <w:rPr>
          <w:rFonts w:ascii="Arial" w:hAnsi="Arial" w:cs="Arial"/>
          <w:szCs w:val="24"/>
        </w:rPr>
        <w:t>pourra à son choix dans le procès-verbal :</w:t>
      </w:r>
    </w:p>
    <w:p w14:paraId="2BBE7336" w14:textId="3253387C" w:rsidR="00433ECE"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Pr>
          <w:rFonts w:ascii="Arial" w:hAnsi="Arial" w:cs="Arial"/>
          <w:szCs w:val="24"/>
        </w:rPr>
        <w:t>-</w:t>
      </w:r>
      <w:r w:rsidR="008849BC">
        <w:rPr>
          <w:rFonts w:ascii="Arial" w:hAnsi="Arial" w:cs="Arial"/>
          <w:szCs w:val="24"/>
        </w:rPr>
        <w:t xml:space="preserve"> </w:t>
      </w:r>
      <w:r w:rsidR="00220E60">
        <w:rPr>
          <w:rFonts w:ascii="Arial" w:hAnsi="Arial" w:cs="Arial"/>
          <w:szCs w:val="24"/>
        </w:rPr>
        <w:t>s</w:t>
      </w:r>
      <w:r w:rsidRPr="00D27654">
        <w:rPr>
          <w:rFonts w:ascii="Arial" w:hAnsi="Arial" w:cs="Arial"/>
          <w:szCs w:val="24"/>
        </w:rPr>
        <w:t>oit faire part de son intention de poursuivre l'exécution de la vente, indépendamment de son droit de réclamer une juste indemnisation.</w:t>
      </w:r>
    </w:p>
    <w:p w14:paraId="4456A5A6" w14:textId="57AE5218" w:rsidR="00433ECE"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Pr>
          <w:rFonts w:ascii="Arial" w:hAnsi="Arial" w:cs="Arial"/>
          <w:szCs w:val="24"/>
        </w:rPr>
        <w:t>-</w:t>
      </w:r>
      <w:r w:rsidR="008849BC">
        <w:rPr>
          <w:rFonts w:ascii="Arial" w:hAnsi="Arial" w:cs="Arial"/>
          <w:szCs w:val="24"/>
        </w:rPr>
        <w:t xml:space="preserve"> </w:t>
      </w:r>
      <w:r w:rsidR="00220E60">
        <w:rPr>
          <w:rFonts w:ascii="Arial" w:hAnsi="Arial" w:cs="Arial"/>
          <w:szCs w:val="24"/>
        </w:rPr>
        <w:t>s</w:t>
      </w:r>
      <w:r w:rsidRPr="00D27654">
        <w:rPr>
          <w:rFonts w:ascii="Arial" w:hAnsi="Arial" w:cs="Arial"/>
          <w:szCs w:val="24"/>
        </w:rPr>
        <w:t xml:space="preserve">oit encore faire constater que la vente n'est pas exécutée, cette constatation résultant du défaut prononcé contre le </w:t>
      </w:r>
      <w:r w:rsidRPr="00D27654">
        <w:rPr>
          <w:rFonts w:ascii="Arial" w:hAnsi="Arial" w:cs="Arial"/>
          <w:b/>
          <w:bCs/>
          <w:szCs w:val="24"/>
        </w:rPr>
        <w:t xml:space="preserve">PROMETTANT </w:t>
      </w:r>
      <w:r w:rsidRPr="00D27654">
        <w:rPr>
          <w:rFonts w:ascii="Arial" w:hAnsi="Arial" w:cs="Arial"/>
          <w:szCs w:val="24"/>
        </w:rPr>
        <w:t xml:space="preserve">dans le procès-verbal, et déclarer sa volonté de considérer la vente comme résolue de plein droit. </w:t>
      </w:r>
    </w:p>
    <w:p w14:paraId="4B1DB2A3" w14:textId="77777777" w:rsidR="00433ECE" w:rsidRPr="00950270"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p>
    <w:p w14:paraId="4D5AEF2E" w14:textId="016F8D5B"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1A2DDC">
        <w:rPr>
          <w:rFonts w:ascii="Arial" w:hAnsi="Arial" w:cs="Arial"/>
          <w:b/>
          <w:bCs/>
          <w:szCs w:val="24"/>
        </w:rPr>
        <w:t xml:space="preserve">[…] </w:t>
      </w:r>
      <w:r w:rsidR="00141A1D">
        <w:rPr>
          <w:rFonts w:ascii="Arial" w:hAnsi="Arial" w:cs="Arial"/>
          <w:b/>
          <w:bCs/>
          <w:szCs w:val="24"/>
        </w:rPr>
        <w:t>ARTICLE</w:t>
      </w:r>
      <w:r w:rsidRPr="00D27654">
        <w:rPr>
          <w:rFonts w:ascii="Arial" w:hAnsi="Arial" w:cs="Arial"/>
          <w:b/>
          <w:bCs/>
          <w:szCs w:val="24"/>
        </w:rPr>
        <w:t xml:space="preserve"> 10 </w:t>
      </w:r>
      <w:r w:rsidR="00D973A5">
        <w:rPr>
          <w:rFonts w:ascii="Arial" w:hAnsi="Arial" w:cs="Arial"/>
          <w:b/>
          <w:bCs/>
          <w:szCs w:val="24"/>
        </w:rPr>
        <w:t xml:space="preserve">– </w:t>
      </w:r>
      <w:r w:rsidRPr="00D27654">
        <w:rPr>
          <w:rFonts w:ascii="Arial" w:hAnsi="Arial" w:cs="Arial"/>
          <w:b/>
          <w:bCs/>
          <w:szCs w:val="24"/>
        </w:rPr>
        <w:t xml:space="preserve">PRIX </w:t>
      </w:r>
      <w:r w:rsidR="00D973A5">
        <w:rPr>
          <w:rFonts w:ascii="Arial" w:hAnsi="Arial" w:cs="Arial"/>
          <w:b/>
          <w:bCs/>
          <w:szCs w:val="24"/>
        </w:rPr>
        <w:t xml:space="preserve">- </w:t>
      </w:r>
      <w:r w:rsidRPr="00D27654">
        <w:rPr>
          <w:rFonts w:ascii="Arial" w:hAnsi="Arial" w:cs="Arial"/>
          <w:b/>
          <w:bCs/>
          <w:szCs w:val="24"/>
        </w:rPr>
        <w:t>CONDITIONS FINANCIЀRES</w:t>
      </w:r>
    </w:p>
    <w:p w14:paraId="34969AFE"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r w:rsidRPr="00D27654">
        <w:rPr>
          <w:rFonts w:ascii="Arial" w:hAnsi="Arial" w:cs="Arial"/>
          <w:b/>
          <w:bCs/>
          <w:szCs w:val="24"/>
        </w:rPr>
        <w:t>PRIX</w:t>
      </w:r>
    </w:p>
    <w:p w14:paraId="10C4CF9A" w14:textId="444F4115" w:rsidR="00433ECE"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 xml:space="preserve">La vente, en cas de réalisation, aura lieu moyennant le prix de </w:t>
      </w:r>
      <w:r w:rsidRPr="00D27654">
        <w:rPr>
          <w:rFonts w:ascii="Arial" w:hAnsi="Arial" w:cs="Arial"/>
          <w:b/>
          <w:bCs/>
          <w:szCs w:val="24"/>
        </w:rPr>
        <w:t>DEUX CENT MILLE EUROS (200.000,00 EUR)</w:t>
      </w:r>
      <w:r w:rsidRPr="00D27654">
        <w:rPr>
          <w:rFonts w:ascii="Arial" w:hAnsi="Arial" w:cs="Arial"/>
          <w:szCs w:val="24"/>
        </w:rPr>
        <w:t>, qui sera payable comptant le jour de la</w:t>
      </w:r>
      <w:r w:rsidRPr="00D27654">
        <w:rPr>
          <w:rFonts w:ascii="Arial" w:hAnsi="Arial" w:cs="Arial"/>
          <w:b/>
          <w:bCs/>
          <w:szCs w:val="24"/>
        </w:rPr>
        <w:t xml:space="preserve"> </w:t>
      </w:r>
      <w:r w:rsidRPr="00D27654">
        <w:rPr>
          <w:rFonts w:ascii="Arial" w:hAnsi="Arial" w:cs="Arial"/>
          <w:szCs w:val="24"/>
        </w:rPr>
        <w:t>constatation authentique de la réalisation de la promesse</w:t>
      </w:r>
      <w:r w:rsidR="000437DD">
        <w:rPr>
          <w:rFonts w:ascii="Arial" w:hAnsi="Arial" w:cs="Arial"/>
          <w:szCs w:val="24"/>
        </w:rPr>
        <w:t>. Le bénéficiaire versera à la signature de la promesse</w:t>
      </w:r>
      <w:r w:rsidRPr="00D27654">
        <w:rPr>
          <w:rFonts w:ascii="Arial" w:hAnsi="Arial" w:cs="Arial"/>
          <w:szCs w:val="24"/>
        </w:rPr>
        <w:t>,</w:t>
      </w:r>
      <w:r w:rsidR="000437DD">
        <w:rPr>
          <w:rFonts w:ascii="Arial" w:hAnsi="Arial" w:cs="Arial"/>
          <w:szCs w:val="24"/>
        </w:rPr>
        <w:t xml:space="preserve"> une indemnité d’immobilisation correspondant à 10</w:t>
      </w:r>
      <w:r w:rsidR="008849BC">
        <w:rPr>
          <w:rFonts w:ascii="Arial" w:hAnsi="Arial" w:cs="Arial"/>
          <w:szCs w:val="24"/>
        </w:rPr>
        <w:t xml:space="preserve"> </w:t>
      </w:r>
      <w:r w:rsidR="000437DD">
        <w:rPr>
          <w:rFonts w:ascii="Arial" w:hAnsi="Arial" w:cs="Arial"/>
          <w:szCs w:val="24"/>
        </w:rPr>
        <w:t>% du montant de la vente (20 000 €). Cette indemnité sera déduite du montant total à payer lors de la vente.</w:t>
      </w:r>
    </w:p>
    <w:p w14:paraId="695D0BCD" w14:textId="77777777" w:rsidR="00433ECE" w:rsidRPr="00D27654"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
          <w:bCs/>
          <w:szCs w:val="24"/>
        </w:rPr>
      </w:pPr>
    </w:p>
    <w:p w14:paraId="319AB4E7" w14:textId="77777777" w:rsidR="00433ECE" w:rsidRDefault="00433ECE" w:rsidP="00433EC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171ADE4F" w14:textId="77777777" w:rsidR="00433ECE" w:rsidRDefault="00433ECE" w:rsidP="00433ECE">
      <w:pPr>
        <w:autoSpaceDE w:val="0"/>
        <w:autoSpaceDN w:val="0"/>
        <w:adjustRightInd w:val="0"/>
        <w:spacing w:after="0" w:line="240" w:lineRule="auto"/>
        <w:jc w:val="both"/>
        <w:rPr>
          <w:rFonts w:ascii="Arial" w:hAnsi="Arial" w:cs="Arial"/>
          <w:szCs w:val="24"/>
        </w:rPr>
      </w:pPr>
    </w:p>
    <w:p w14:paraId="7CCF2EBF" w14:textId="77777777" w:rsidR="00433ECE" w:rsidRPr="008D3523" w:rsidRDefault="00433ECE" w:rsidP="00433ECE">
      <w:pPr>
        <w:autoSpaceDE w:val="0"/>
        <w:autoSpaceDN w:val="0"/>
        <w:adjustRightInd w:val="0"/>
        <w:spacing w:after="0" w:line="240" w:lineRule="auto"/>
        <w:jc w:val="both"/>
        <w:rPr>
          <w:rFonts w:ascii="Arial" w:hAnsi="Arial" w:cs="Arial"/>
          <w:b/>
          <w:bCs/>
          <w:szCs w:val="24"/>
          <w:u w:val="single"/>
        </w:rPr>
      </w:pPr>
    </w:p>
    <w:p w14:paraId="3341627A" w14:textId="6D4A19EB" w:rsidR="00433ECE" w:rsidRPr="004C61C9" w:rsidRDefault="004C61C9" w:rsidP="00433ECE">
      <w:pPr>
        <w:autoSpaceDE w:val="0"/>
        <w:autoSpaceDN w:val="0"/>
        <w:adjustRightInd w:val="0"/>
        <w:spacing w:after="0" w:line="240" w:lineRule="auto"/>
        <w:jc w:val="both"/>
        <w:rPr>
          <w:rFonts w:ascii="Arial" w:hAnsi="Arial" w:cs="Arial"/>
          <w:b/>
          <w:bCs/>
          <w:szCs w:val="24"/>
        </w:rPr>
      </w:pPr>
      <w:r>
        <w:rPr>
          <w:rFonts w:ascii="Arial" w:hAnsi="Arial" w:cs="Arial"/>
          <w:b/>
          <w:bCs/>
          <w:szCs w:val="24"/>
        </w:rPr>
        <w:t>DOCUMENT 2 </w:t>
      </w:r>
      <w:r w:rsidR="00956CA8">
        <w:rPr>
          <w:rFonts w:ascii="Arial" w:hAnsi="Arial" w:cs="Arial"/>
          <w:b/>
          <w:bCs/>
          <w:szCs w:val="24"/>
        </w:rPr>
        <w:t>–</w:t>
      </w:r>
      <w:r w:rsidR="00433ECE" w:rsidRPr="004C61C9">
        <w:rPr>
          <w:rFonts w:ascii="Arial" w:hAnsi="Arial" w:cs="Arial"/>
          <w:b/>
          <w:bCs/>
          <w:szCs w:val="24"/>
        </w:rPr>
        <w:t xml:space="preserve"> EXTRAIT DU CODE DU TRAVAIL </w:t>
      </w:r>
    </w:p>
    <w:p w14:paraId="6E6BBD5B" w14:textId="77777777" w:rsidR="00433ECE" w:rsidRPr="008D3523" w:rsidRDefault="00433ECE" w:rsidP="00433ECE">
      <w:pPr>
        <w:autoSpaceDE w:val="0"/>
        <w:autoSpaceDN w:val="0"/>
        <w:adjustRightInd w:val="0"/>
        <w:spacing w:after="0" w:line="240" w:lineRule="auto"/>
        <w:jc w:val="both"/>
        <w:rPr>
          <w:rFonts w:ascii="Arial" w:hAnsi="Arial" w:cs="Arial"/>
          <w:b/>
          <w:bCs/>
          <w:szCs w:val="24"/>
          <w:u w:val="single"/>
        </w:rPr>
      </w:pPr>
    </w:p>
    <w:p w14:paraId="364C4080" w14:textId="77777777" w:rsidR="00433ECE" w:rsidRPr="00883726" w:rsidRDefault="00433ECE" w:rsidP="00433E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Cs w:val="24"/>
        </w:rPr>
      </w:pPr>
    </w:p>
    <w:p w14:paraId="26532C78" w14:textId="77777777" w:rsidR="00433ECE" w:rsidRPr="001A2DDC" w:rsidRDefault="00433ECE" w:rsidP="00433E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color w:val="000000"/>
          <w:szCs w:val="24"/>
        </w:rPr>
      </w:pPr>
      <w:r w:rsidRPr="001A2DDC">
        <w:rPr>
          <w:rFonts w:ascii="Arial" w:hAnsi="Arial" w:cs="Arial"/>
          <w:b/>
          <w:bCs/>
          <w:color w:val="000000"/>
          <w:szCs w:val="24"/>
        </w:rPr>
        <w:t>Article R1454-10</w:t>
      </w:r>
    </w:p>
    <w:p w14:paraId="5FDDB363" w14:textId="77777777" w:rsidR="00433ECE" w:rsidRPr="00883726" w:rsidRDefault="00433ECE" w:rsidP="00433E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Cs w:val="24"/>
        </w:rPr>
      </w:pPr>
    </w:p>
    <w:p w14:paraId="4CFF3744" w14:textId="316B6377" w:rsidR="008849BC" w:rsidRDefault="00433ECE" w:rsidP="00433E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Cs w:val="24"/>
          <w:shd w:val="clear" w:color="auto" w:fill="FFFFFF"/>
        </w:rPr>
      </w:pPr>
      <w:r w:rsidRPr="00883726">
        <w:rPr>
          <w:rFonts w:ascii="Arial" w:hAnsi="Arial" w:cs="Arial"/>
          <w:color w:val="000000"/>
          <w:szCs w:val="24"/>
          <w:shd w:val="clear" w:color="auto" w:fill="FFFFFF"/>
        </w:rPr>
        <w:t>Le bureau de conciliation et d'orientation entend les explications des parties et s'efforce de les concilier. Un procès-verbal est établi.</w:t>
      </w:r>
    </w:p>
    <w:p w14:paraId="5737B4DB" w14:textId="3A0C28E2" w:rsidR="00433ECE" w:rsidRDefault="00433ECE" w:rsidP="00433E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Cs w:val="24"/>
          <w:shd w:val="clear" w:color="auto" w:fill="FFFFFF"/>
        </w:rPr>
      </w:pPr>
      <w:r w:rsidRPr="00883726">
        <w:rPr>
          <w:rFonts w:ascii="Arial" w:hAnsi="Arial" w:cs="Arial"/>
          <w:color w:val="000000"/>
          <w:szCs w:val="24"/>
          <w:shd w:val="clear" w:color="auto" w:fill="FFFFFF"/>
        </w:rPr>
        <w:t>En cas de conciliation totale ou partielle, le procès-verbal mentionne la teneur de l'accord intervenu. Il précise, s'il y a lieu, que l'accord a fait l'objet en tout ou partie d'une exécution immédiate devant le bureau de conciliation et d'orientation.</w:t>
      </w:r>
      <w:r w:rsidR="008849BC">
        <w:rPr>
          <w:rFonts w:ascii="Arial" w:hAnsi="Arial" w:cs="Arial"/>
          <w:color w:val="000000"/>
          <w:szCs w:val="24"/>
        </w:rPr>
        <w:t xml:space="preserve"> </w:t>
      </w:r>
      <w:r w:rsidR="008849BC">
        <w:rPr>
          <w:rFonts w:ascii="Arial" w:hAnsi="Arial" w:cs="Arial"/>
          <w:color w:val="000000"/>
          <w:szCs w:val="24"/>
          <w:shd w:val="clear" w:color="auto" w:fill="FFFFFF"/>
        </w:rPr>
        <w:t>À</w:t>
      </w:r>
      <w:r w:rsidRPr="00883726">
        <w:rPr>
          <w:rFonts w:ascii="Arial" w:hAnsi="Arial" w:cs="Arial"/>
          <w:color w:val="000000"/>
          <w:szCs w:val="24"/>
          <w:shd w:val="clear" w:color="auto" w:fill="FFFFFF"/>
        </w:rPr>
        <w:t xml:space="preserve"> défaut de conciliation totale, les prétentions qui restent contestées et les déclarations faites par les parties sur ces prétentions sont notées au dossier ou au procès-verbal par le greffier sous le contrôle du président.</w:t>
      </w:r>
    </w:p>
    <w:p w14:paraId="0F2211E0" w14:textId="77777777" w:rsidR="00433ECE" w:rsidRPr="00883726" w:rsidRDefault="00433ECE" w:rsidP="00433ECE">
      <w:pPr>
        <w:autoSpaceDE w:val="0"/>
        <w:autoSpaceDN w:val="0"/>
        <w:adjustRightInd w:val="0"/>
        <w:spacing w:after="0" w:line="240" w:lineRule="auto"/>
        <w:jc w:val="both"/>
        <w:rPr>
          <w:rFonts w:ascii="Arial" w:hAnsi="Arial" w:cs="Arial"/>
          <w:color w:val="000000"/>
          <w:szCs w:val="24"/>
        </w:rPr>
      </w:pPr>
      <w:r>
        <w:rPr>
          <w:rFonts w:ascii="Arial" w:hAnsi="Arial" w:cs="Arial"/>
          <w:color w:val="000000"/>
          <w:szCs w:val="24"/>
          <w:shd w:val="clear" w:color="auto" w:fill="FFFFFF"/>
        </w:rPr>
        <w:br w:type="page"/>
      </w:r>
    </w:p>
    <w:p w14:paraId="29146976" w14:textId="6A431DCA" w:rsidR="00433ECE" w:rsidRPr="0076196C" w:rsidRDefault="004C61C9" w:rsidP="00433ECE">
      <w:pPr>
        <w:autoSpaceDE w:val="0"/>
        <w:autoSpaceDN w:val="0"/>
        <w:adjustRightInd w:val="0"/>
        <w:spacing w:after="0" w:line="240" w:lineRule="auto"/>
        <w:jc w:val="both"/>
        <w:rPr>
          <w:rFonts w:ascii="Arial" w:hAnsi="Arial" w:cs="Arial"/>
          <w:b/>
          <w:bCs/>
          <w:color w:val="000000"/>
          <w:szCs w:val="24"/>
        </w:rPr>
      </w:pPr>
      <w:r w:rsidRPr="0076196C">
        <w:rPr>
          <w:rFonts w:ascii="Arial" w:hAnsi="Arial" w:cs="Arial"/>
          <w:b/>
          <w:bCs/>
          <w:color w:val="000000"/>
          <w:szCs w:val="24"/>
        </w:rPr>
        <w:lastRenderedPageBreak/>
        <w:t>DOCUMENT 3 </w:t>
      </w:r>
      <w:r w:rsidR="00956CA8" w:rsidRPr="0076196C">
        <w:rPr>
          <w:rFonts w:ascii="Arial" w:hAnsi="Arial" w:cs="Arial"/>
          <w:b/>
          <w:bCs/>
          <w:color w:val="000000"/>
          <w:szCs w:val="24"/>
        </w:rPr>
        <w:t>–</w:t>
      </w:r>
      <w:r w:rsidR="00220E60" w:rsidRPr="0076196C">
        <w:rPr>
          <w:rFonts w:ascii="Arial" w:hAnsi="Arial" w:cs="Arial"/>
          <w:b/>
          <w:bCs/>
          <w:color w:val="000000"/>
          <w:szCs w:val="24"/>
        </w:rPr>
        <w:t xml:space="preserve"> LE RECOURS À LA MÉDIATION : UNE OPPORTUNITÉ POUR RÉGLER LES DIFFÉ</w:t>
      </w:r>
      <w:r w:rsidR="00433ECE" w:rsidRPr="0076196C">
        <w:rPr>
          <w:rFonts w:ascii="Arial" w:hAnsi="Arial" w:cs="Arial"/>
          <w:b/>
          <w:bCs/>
          <w:color w:val="000000"/>
          <w:szCs w:val="24"/>
        </w:rPr>
        <w:t xml:space="preserve">RENDS EN DROIT DU TRAVAIL </w:t>
      </w:r>
    </w:p>
    <w:p w14:paraId="0F1E985B" w14:textId="77777777" w:rsidR="00433ECE" w:rsidRPr="001A2DDC" w:rsidRDefault="00433ECE" w:rsidP="00433ECE">
      <w:pPr>
        <w:autoSpaceDE w:val="0"/>
        <w:autoSpaceDN w:val="0"/>
        <w:adjustRightInd w:val="0"/>
        <w:spacing w:after="0" w:line="240" w:lineRule="auto"/>
        <w:jc w:val="both"/>
        <w:rPr>
          <w:rFonts w:ascii="Arial" w:hAnsi="Arial" w:cs="Arial"/>
          <w:b/>
          <w:bCs/>
          <w:color w:val="000000"/>
          <w:szCs w:val="24"/>
          <w:u w:val="single"/>
        </w:rPr>
      </w:pPr>
    </w:p>
    <w:p w14:paraId="23C78F49" w14:textId="61B97F99" w:rsidR="00433ECE" w:rsidRPr="00883726" w:rsidRDefault="00433ECE" w:rsidP="00433ECE">
      <w:pPr>
        <w:pStyle w:val="Titre2"/>
        <w:pBdr>
          <w:top w:val="single" w:sz="4" w:space="1" w:color="auto"/>
          <w:left w:val="single" w:sz="4" w:space="4" w:color="auto"/>
          <w:bottom w:val="single" w:sz="4" w:space="1" w:color="auto"/>
          <w:right w:val="single" w:sz="4" w:space="4" w:color="auto"/>
        </w:pBdr>
        <w:shd w:val="clear" w:color="auto" w:fill="FFFFFF"/>
        <w:spacing w:before="0" w:after="525"/>
        <w:jc w:val="both"/>
        <w:rPr>
          <w:rFonts w:ascii="Arial" w:hAnsi="Arial" w:cs="Arial"/>
          <w:b w:val="0"/>
          <w:bCs w:val="0"/>
          <w:i w:val="0"/>
          <w:iCs w:val="0"/>
          <w:color w:val="000000"/>
          <w:sz w:val="24"/>
          <w:szCs w:val="24"/>
          <w:lang w:eastAsia="fr-FR"/>
        </w:rPr>
      </w:pPr>
      <w:r>
        <w:rPr>
          <w:rFonts w:ascii="Arial" w:hAnsi="Arial" w:cs="Arial"/>
          <w:b w:val="0"/>
          <w:bCs w:val="0"/>
          <w:i w:val="0"/>
          <w:iCs w:val="0"/>
          <w:color w:val="000000"/>
          <w:sz w:val="24"/>
          <w:szCs w:val="24"/>
        </w:rPr>
        <w:t xml:space="preserve">Le </w:t>
      </w:r>
      <w:r w:rsidRPr="00883726">
        <w:rPr>
          <w:rFonts w:ascii="Arial" w:hAnsi="Arial" w:cs="Arial"/>
          <w:b w:val="0"/>
          <w:bCs w:val="0"/>
          <w:i w:val="0"/>
          <w:iCs w:val="0"/>
          <w:color w:val="000000"/>
          <w:sz w:val="24"/>
          <w:szCs w:val="24"/>
          <w:lang w:eastAsia="fr-FR"/>
        </w:rPr>
        <w:t>cadre juridique de la médiation a mis longtemps à se construire depuis son introduction dans notre dispositif législatif par une loi n°</w:t>
      </w:r>
      <w:r w:rsidR="00141A1D">
        <w:rPr>
          <w:rFonts w:ascii="Arial" w:hAnsi="Arial" w:cs="Arial"/>
          <w:b w:val="0"/>
          <w:bCs w:val="0"/>
          <w:i w:val="0"/>
          <w:iCs w:val="0"/>
          <w:color w:val="000000"/>
          <w:sz w:val="24"/>
          <w:szCs w:val="24"/>
          <w:lang w:eastAsia="fr-FR"/>
        </w:rPr>
        <w:t xml:space="preserve"> </w:t>
      </w:r>
      <w:r w:rsidRPr="00883726">
        <w:rPr>
          <w:rFonts w:ascii="Arial" w:hAnsi="Arial" w:cs="Arial"/>
          <w:b w:val="0"/>
          <w:bCs w:val="0"/>
          <w:i w:val="0"/>
          <w:iCs w:val="0"/>
          <w:color w:val="000000"/>
          <w:sz w:val="24"/>
          <w:szCs w:val="24"/>
          <w:lang w:eastAsia="fr-FR"/>
        </w:rPr>
        <w:t>95-125 du 8 février 1995 et son décret d’application n°</w:t>
      </w:r>
      <w:r w:rsidR="00141A1D">
        <w:rPr>
          <w:rFonts w:ascii="Arial" w:hAnsi="Arial" w:cs="Arial"/>
          <w:b w:val="0"/>
          <w:bCs w:val="0"/>
          <w:i w:val="0"/>
          <w:iCs w:val="0"/>
          <w:color w:val="000000"/>
          <w:sz w:val="24"/>
          <w:szCs w:val="24"/>
          <w:lang w:eastAsia="fr-FR"/>
        </w:rPr>
        <w:t xml:space="preserve"> </w:t>
      </w:r>
      <w:r w:rsidRPr="00883726">
        <w:rPr>
          <w:rFonts w:ascii="Arial" w:hAnsi="Arial" w:cs="Arial"/>
          <w:b w:val="0"/>
          <w:bCs w:val="0"/>
          <w:i w:val="0"/>
          <w:iCs w:val="0"/>
          <w:color w:val="000000"/>
          <w:sz w:val="24"/>
          <w:szCs w:val="24"/>
          <w:lang w:eastAsia="fr-FR"/>
        </w:rPr>
        <w:t>96-652 du 22 juillet 1996.</w:t>
      </w:r>
    </w:p>
    <w:p w14:paraId="39D0AE26" w14:textId="7E782B31" w:rsidR="00433ECE" w:rsidRPr="00883726" w:rsidRDefault="00433ECE" w:rsidP="00433ECE">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40" w:lineRule="auto"/>
        <w:jc w:val="both"/>
        <w:rPr>
          <w:rFonts w:ascii="Arial" w:eastAsia="Times New Roman" w:hAnsi="Arial" w:cs="Arial"/>
          <w:color w:val="000000"/>
          <w:szCs w:val="24"/>
          <w:lang w:eastAsia="fr-FR"/>
        </w:rPr>
      </w:pPr>
      <w:r w:rsidRPr="00883726">
        <w:rPr>
          <w:rFonts w:ascii="Arial" w:eastAsia="Times New Roman" w:hAnsi="Arial" w:cs="Arial"/>
          <w:color w:val="000000"/>
          <w:szCs w:val="24"/>
          <w:lang w:eastAsia="fr-FR"/>
        </w:rPr>
        <w:t>La loi n°</w:t>
      </w:r>
      <w:r w:rsidR="00141A1D">
        <w:rPr>
          <w:rFonts w:ascii="Arial" w:eastAsia="Times New Roman" w:hAnsi="Arial" w:cs="Arial"/>
          <w:color w:val="000000"/>
          <w:szCs w:val="24"/>
          <w:lang w:eastAsia="fr-FR"/>
        </w:rPr>
        <w:t xml:space="preserve"> </w:t>
      </w:r>
      <w:r w:rsidRPr="00883726">
        <w:rPr>
          <w:rFonts w:ascii="Arial" w:eastAsia="Times New Roman" w:hAnsi="Arial" w:cs="Arial"/>
          <w:color w:val="000000"/>
          <w:szCs w:val="24"/>
          <w:lang w:eastAsia="fr-FR"/>
        </w:rPr>
        <w:t>2019-222 du 23 mars 2019 de programmation 2018-2022 et de réforme pour la justice, vient de mettre une touche finale au dispositif, en confirmant la volonté du législateur de développer la culture du règlement amiable des différends, « afin que ne soit porté devant le juge que les affaires les plus contentieuses, pour lesquelles les parties n’ont pu trouver ensemble de solutions amiables et afin d’apaiser autant que possible les échanges entre les parties ».</w:t>
      </w:r>
    </w:p>
    <w:p w14:paraId="15B5BE5A" w14:textId="77777777" w:rsidR="00433ECE" w:rsidRPr="00883726" w:rsidRDefault="00433ECE" w:rsidP="00433ECE">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40" w:lineRule="auto"/>
        <w:jc w:val="both"/>
        <w:rPr>
          <w:rFonts w:ascii="Arial" w:eastAsia="Times New Roman" w:hAnsi="Arial" w:cs="Arial"/>
          <w:color w:val="000000"/>
          <w:szCs w:val="24"/>
          <w:lang w:eastAsia="fr-FR"/>
        </w:rPr>
      </w:pPr>
      <w:r w:rsidRPr="00883726">
        <w:rPr>
          <w:rFonts w:ascii="Arial" w:eastAsia="Times New Roman" w:hAnsi="Arial" w:cs="Arial"/>
          <w:color w:val="000000"/>
          <w:szCs w:val="24"/>
          <w:lang w:eastAsia="fr-FR"/>
        </w:rPr>
        <w:t>La médiation est un dispositif nouveau qui a mis du temps à s’insérer dans un cadre juridique clair mais qui constitue le mode de règlement alternatif des litiges le plus efficace et le plus facile à mettre en œuvre.</w:t>
      </w:r>
    </w:p>
    <w:p w14:paraId="78542E4D" w14:textId="77777777" w:rsidR="00433ECE" w:rsidRPr="00883726" w:rsidRDefault="00433ECE" w:rsidP="00433ECE">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40" w:lineRule="auto"/>
        <w:jc w:val="both"/>
        <w:rPr>
          <w:rFonts w:ascii="Arial" w:eastAsia="Times New Roman" w:hAnsi="Arial" w:cs="Arial"/>
          <w:color w:val="000000"/>
          <w:szCs w:val="24"/>
          <w:lang w:eastAsia="fr-FR"/>
        </w:rPr>
      </w:pPr>
      <w:r w:rsidRPr="00883726">
        <w:rPr>
          <w:rFonts w:ascii="Arial" w:eastAsia="Times New Roman" w:hAnsi="Arial" w:cs="Arial"/>
          <w:color w:val="000000"/>
          <w:szCs w:val="24"/>
          <w:lang w:eastAsia="fr-FR"/>
        </w:rPr>
        <w:t>Le cadre législatif et règlementaire existe et il appartient maintenant aux salariés, aux entreprises, à leurs directions des ressources humaines et juridiques, aux avocats et aux magistrats de se l’approprier, pour permettre de limiter les conflits en droit du travail, afin de ne réserver au juge que les litiges qui requièrent l’application ou l’interprétation d’une règle de droit.</w:t>
      </w:r>
    </w:p>
    <w:p w14:paraId="5081353C" w14:textId="77777777" w:rsidR="00433ECE" w:rsidRDefault="00433ECE" w:rsidP="00433ECE">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40" w:lineRule="auto"/>
        <w:jc w:val="both"/>
        <w:rPr>
          <w:rFonts w:ascii="Arial" w:eastAsia="Times New Roman" w:hAnsi="Arial" w:cs="Arial"/>
          <w:color w:val="000000"/>
          <w:szCs w:val="24"/>
          <w:lang w:eastAsia="fr-FR"/>
        </w:rPr>
      </w:pPr>
      <w:r w:rsidRPr="00883726">
        <w:rPr>
          <w:rFonts w:ascii="Arial" w:eastAsia="Times New Roman" w:hAnsi="Arial" w:cs="Arial"/>
          <w:color w:val="000000"/>
          <w:szCs w:val="24"/>
          <w:lang w:eastAsia="fr-FR"/>
        </w:rPr>
        <w:t>La médiation a pleinement vocation à s’appliquer à tous les conflits qui nécessitent de dénouer des relations humaines complexes et de favoriser le dialogue social.</w:t>
      </w:r>
    </w:p>
    <w:p w14:paraId="07E422FB" w14:textId="4DBE30CA" w:rsidR="00433ECE" w:rsidRPr="008849BC" w:rsidRDefault="008849BC" w:rsidP="00433ECE">
      <w:pPr>
        <w:pBdr>
          <w:top w:val="single" w:sz="4" w:space="1" w:color="auto"/>
          <w:left w:val="single" w:sz="4" w:space="4" w:color="auto"/>
          <w:bottom w:val="single" w:sz="4" w:space="1" w:color="auto"/>
          <w:right w:val="single" w:sz="4" w:space="4" w:color="auto"/>
        </w:pBdr>
        <w:shd w:val="clear" w:color="auto" w:fill="FFFFFF"/>
        <w:suppressAutoHyphens w:val="0"/>
        <w:spacing w:before="100" w:beforeAutospacing="1" w:after="100" w:afterAutospacing="1" w:line="240" w:lineRule="auto"/>
        <w:jc w:val="right"/>
        <w:rPr>
          <w:rFonts w:ascii="Arial" w:eastAsia="Times New Roman" w:hAnsi="Arial" w:cs="Arial"/>
          <w:i/>
          <w:iCs/>
          <w:color w:val="000000"/>
          <w:sz w:val="22"/>
          <w:lang w:eastAsia="fr-FR"/>
        </w:rPr>
      </w:pPr>
      <w:r w:rsidRPr="008849BC">
        <w:rPr>
          <w:rFonts w:ascii="Arial" w:eastAsia="Times New Roman" w:hAnsi="Arial" w:cs="Arial"/>
          <w:i/>
          <w:iCs/>
          <w:color w:val="000000"/>
          <w:sz w:val="22"/>
          <w:lang w:eastAsia="fr-FR"/>
        </w:rPr>
        <w:t xml:space="preserve">Source : </w:t>
      </w:r>
      <w:r>
        <w:rPr>
          <w:rFonts w:ascii="Arial" w:eastAsia="Times New Roman" w:hAnsi="Arial" w:cs="Arial"/>
          <w:i/>
          <w:iCs/>
          <w:color w:val="000000"/>
          <w:sz w:val="22"/>
          <w:lang w:eastAsia="fr-FR"/>
        </w:rPr>
        <w:t>« </w:t>
      </w:r>
      <w:r w:rsidR="00433ECE" w:rsidRPr="008849BC">
        <w:rPr>
          <w:rFonts w:ascii="Arial" w:eastAsia="Times New Roman" w:hAnsi="Arial" w:cs="Arial"/>
          <w:i/>
          <w:iCs/>
          <w:color w:val="000000"/>
          <w:sz w:val="22"/>
          <w:lang w:eastAsia="fr-FR"/>
        </w:rPr>
        <w:t xml:space="preserve">Les </w:t>
      </w:r>
      <w:r w:rsidRPr="008849BC">
        <w:rPr>
          <w:rFonts w:ascii="Arial" w:eastAsia="Times New Roman" w:hAnsi="Arial" w:cs="Arial"/>
          <w:i/>
          <w:iCs/>
          <w:color w:val="000000"/>
          <w:sz w:val="22"/>
          <w:lang w:eastAsia="fr-FR"/>
        </w:rPr>
        <w:t>É</w:t>
      </w:r>
      <w:r w:rsidR="00433ECE" w:rsidRPr="008849BC">
        <w:rPr>
          <w:rFonts w:ascii="Arial" w:eastAsia="Times New Roman" w:hAnsi="Arial" w:cs="Arial"/>
          <w:i/>
          <w:iCs/>
          <w:color w:val="000000"/>
          <w:sz w:val="22"/>
          <w:lang w:eastAsia="fr-FR"/>
        </w:rPr>
        <w:t>chos Exécutives</w:t>
      </w:r>
      <w:r>
        <w:rPr>
          <w:rFonts w:ascii="Arial" w:eastAsia="Times New Roman" w:hAnsi="Arial" w:cs="Arial"/>
          <w:i/>
          <w:iCs/>
          <w:color w:val="000000"/>
          <w:sz w:val="22"/>
          <w:lang w:eastAsia="fr-FR"/>
        </w:rPr>
        <w:t> »</w:t>
      </w:r>
      <w:r w:rsidR="00433ECE" w:rsidRPr="008849BC">
        <w:rPr>
          <w:rFonts w:ascii="Arial" w:eastAsia="Times New Roman" w:hAnsi="Arial" w:cs="Arial"/>
          <w:i/>
          <w:iCs/>
          <w:color w:val="000000"/>
          <w:sz w:val="22"/>
          <w:lang w:eastAsia="fr-FR"/>
        </w:rPr>
        <w:t xml:space="preserve">, 11 décembre 2019 </w:t>
      </w:r>
    </w:p>
    <w:p w14:paraId="561EA50A" w14:textId="77777777" w:rsidR="00433ECE" w:rsidRPr="00D27654" w:rsidRDefault="00433ECE" w:rsidP="00433ECE">
      <w:pPr>
        <w:widowControl w:val="0"/>
        <w:autoSpaceDE w:val="0"/>
        <w:autoSpaceDN w:val="0"/>
        <w:adjustRightInd w:val="0"/>
        <w:spacing w:after="0" w:line="240" w:lineRule="auto"/>
        <w:rPr>
          <w:rFonts w:ascii="Arial" w:hAnsi="Arial" w:cs="Arial"/>
          <w:b/>
          <w:smallCaps/>
          <w:szCs w:val="24"/>
          <w:u w:val="single"/>
        </w:rPr>
      </w:pPr>
    </w:p>
    <w:p w14:paraId="6090C5FA" w14:textId="77777777" w:rsidR="004C61C9" w:rsidRDefault="00433ECE" w:rsidP="00433ECE">
      <w:pPr>
        <w:widowControl w:val="0"/>
        <w:autoSpaceDE w:val="0"/>
        <w:autoSpaceDN w:val="0"/>
        <w:adjustRightInd w:val="0"/>
        <w:spacing w:after="0" w:line="240" w:lineRule="auto"/>
        <w:jc w:val="both"/>
        <w:rPr>
          <w:rFonts w:ascii="Arial" w:hAnsi="Arial" w:cs="Arial"/>
          <w:b/>
          <w:smallCaps/>
          <w:szCs w:val="24"/>
          <w:u w:val="single"/>
        </w:rPr>
      </w:pPr>
      <w:r>
        <w:rPr>
          <w:rFonts w:ascii="Arial" w:hAnsi="Arial" w:cs="Arial"/>
          <w:b/>
          <w:smallCaps/>
          <w:szCs w:val="24"/>
          <w:u w:val="single"/>
        </w:rPr>
        <w:br w:type="page"/>
      </w:r>
    </w:p>
    <w:p w14:paraId="63845349" w14:textId="77777777" w:rsidR="004C61C9" w:rsidRDefault="004C61C9" w:rsidP="00433ECE">
      <w:pPr>
        <w:widowControl w:val="0"/>
        <w:autoSpaceDE w:val="0"/>
        <w:autoSpaceDN w:val="0"/>
        <w:adjustRightInd w:val="0"/>
        <w:spacing w:after="0" w:line="240" w:lineRule="auto"/>
        <w:jc w:val="both"/>
        <w:rPr>
          <w:rFonts w:ascii="Arial" w:hAnsi="Arial" w:cs="Arial"/>
          <w:b/>
          <w:smallCaps/>
          <w:szCs w:val="24"/>
          <w:u w:val="single"/>
        </w:rPr>
      </w:pPr>
      <w:r>
        <w:rPr>
          <w:rFonts w:ascii="Arial" w:hAnsi="Arial" w:cs="Arial"/>
          <w:b/>
          <w:smallCaps/>
          <w:szCs w:val="24"/>
          <w:u w:val="single"/>
        </w:rPr>
        <w:lastRenderedPageBreak/>
        <w:t xml:space="preserve">POUR LE DOSSIER 3 </w:t>
      </w:r>
    </w:p>
    <w:p w14:paraId="45BCA091" w14:textId="77777777" w:rsidR="008849BC" w:rsidRDefault="008849BC" w:rsidP="00433ECE">
      <w:pPr>
        <w:widowControl w:val="0"/>
        <w:autoSpaceDE w:val="0"/>
        <w:autoSpaceDN w:val="0"/>
        <w:adjustRightInd w:val="0"/>
        <w:spacing w:after="0" w:line="240" w:lineRule="auto"/>
        <w:jc w:val="both"/>
        <w:rPr>
          <w:rFonts w:ascii="Arial" w:hAnsi="Arial" w:cs="Arial"/>
          <w:b/>
          <w:smallCaps/>
          <w:szCs w:val="24"/>
        </w:rPr>
      </w:pPr>
    </w:p>
    <w:p w14:paraId="70AE50C3" w14:textId="79BF94CE" w:rsidR="00433ECE" w:rsidRPr="004C61C9" w:rsidRDefault="00956CA8" w:rsidP="00433ECE">
      <w:pPr>
        <w:widowControl w:val="0"/>
        <w:autoSpaceDE w:val="0"/>
        <w:autoSpaceDN w:val="0"/>
        <w:adjustRightInd w:val="0"/>
        <w:spacing w:after="0" w:line="240" w:lineRule="auto"/>
        <w:jc w:val="both"/>
        <w:rPr>
          <w:rFonts w:ascii="Arial" w:hAnsi="Arial" w:cs="Arial"/>
          <w:b/>
          <w:smallCaps/>
          <w:szCs w:val="24"/>
        </w:rPr>
      </w:pPr>
      <w:r>
        <w:rPr>
          <w:rFonts w:ascii="Arial" w:hAnsi="Arial" w:cs="Arial"/>
          <w:b/>
          <w:smallCaps/>
          <w:szCs w:val="24"/>
        </w:rPr>
        <w:t xml:space="preserve">DOCUMENT 4 </w:t>
      </w:r>
      <w:r w:rsidR="00220E60" w:rsidRPr="004C61C9">
        <w:rPr>
          <w:rFonts w:ascii="Arial" w:hAnsi="Arial" w:cs="Arial"/>
          <w:b/>
          <w:smallCaps/>
          <w:szCs w:val="24"/>
        </w:rPr>
        <w:t>– ARRÊ</w:t>
      </w:r>
      <w:r w:rsidR="00433ECE" w:rsidRPr="004C61C9">
        <w:rPr>
          <w:rFonts w:ascii="Arial" w:hAnsi="Arial" w:cs="Arial"/>
          <w:b/>
          <w:smallCaps/>
          <w:szCs w:val="24"/>
        </w:rPr>
        <w:t>T DE LA COUR DE CASSATION, CIV 2, 29 MARS 2018</w:t>
      </w:r>
    </w:p>
    <w:p w14:paraId="6A5D4AC3" w14:textId="77777777" w:rsidR="00433ECE" w:rsidRPr="00D27654" w:rsidRDefault="00433ECE" w:rsidP="00433ECE">
      <w:pPr>
        <w:widowControl w:val="0"/>
        <w:autoSpaceDE w:val="0"/>
        <w:autoSpaceDN w:val="0"/>
        <w:adjustRightInd w:val="0"/>
        <w:spacing w:after="0" w:line="240" w:lineRule="auto"/>
        <w:rPr>
          <w:rFonts w:ascii="Arial" w:hAnsi="Arial" w:cs="Arial"/>
          <w:szCs w:val="24"/>
        </w:rPr>
      </w:pPr>
    </w:p>
    <w:p w14:paraId="115C6A1F" w14:textId="4257ED79" w:rsidR="008C3FFA" w:rsidRDefault="008C3FFA"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Pr>
          <w:rFonts w:ascii="Arial" w:hAnsi="Arial" w:cs="Arial"/>
          <w:szCs w:val="24"/>
        </w:rPr>
        <w:t>[…]</w:t>
      </w:r>
    </w:p>
    <w:p w14:paraId="180A19D9" w14:textId="19C0B7EB"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Sur le second moyen :</w:t>
      </w:r>
    </w:p>
    <w:p w14:paraId="568E48BC" w14:textId="5B809CFF"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Attendu, selon l'arrêt attaqué (Fort-de-France, 10 janvier 2017), que, victime d'une agression, M. Y...</w:t>
      </w:r>
      <w:r w:rsidR="008849BC">
        <w:rPr>
          <w:rFonts w:ascii="Arial" w:hAnsi="Arial" w:cs="Arial"/>
          <w:szCs w:val="24"/>
        </w:rPr>
        <w:t xml:space="preserve"> </w:t>
      </w:r>
      <w:r w:rsidRPr="00D27654">
        <w:rPr>
          <w:rFonts w:ascii="Arial" w:hAnsi="Arial" w:cs="Arial"/>
          <w:szCs w:val="24"/>
        </w:rPr>
        <w:t>a saisi une commission d'indemnisation des victimes d'infractions d'une demande en réparation de son préjudice corporel ;</w:t>
      </w:r>
    </w:p>
    <w:p w14:paraId="2B894943"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Attendu que le Fonds de garantie des victimes des actes de terrorisme et d'autres infractions fait grief à l'arrêt d'allouer à M. Y... une certaine somme en réparation de son préjudice corporel, alors, selon le moyen, que le préjudice d'agrément est constitué par l'impossibilité pour la victime de continuer à pratiquer régulièrement une activité spécifique sportive ou de loisir ; qu'en retenant, en l'espèce, que M. Y... subissait un préjudice d'agrément pour avoir été stoppé dans sa progression en compétition des sports nautiques qu'il pratiquait avant l'agression, tout en constatant qu'il en poursuivait régulièrement la pratique, la cour d'appel, qui n'a pas tiré les conséquences légales de ses propres constatations, a violé l'article 1382 du code civil dans sa rédaction applicable au litige ;</w:t>
      </w:r>
    </w:p>
    <w:p w14:paraId="4CCC5792"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Mais attendu que le préjudice d'agrément est constitué par l'impossibilité pour la victime de continuer à pratiquer régulièrement une activité spécifique sportive ou de loisirs ; que ce poste de préjudice inclut la limitation de la pratique antérieure ;</w:t>
      </w:r>
    </w:p>
    <w:p w14:paraId="564859C6"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Qu'ayant retenu, par motifs propres et adoptés, qu'avant l'agression M. Y... pratiquait, en compétition, un grand nombre d'activités sportives et de loisirs nautiques et que, depuis les faits, qui l'avaient stoppé dans sa progression, la poursuite, en compétition, de ces activités ne pouvait plus se faire avec la même intensité, son état physique l'y autorisant seulement de façon modérée et ne lui permettant plus de viser les podiums, et relevé que les conditions dans lesquelles il continuait à s'y livrer obéissaient désormais à un but essentiellement thérapeutique, c'est à juste titre que la cour d'appel lui a accordé une indemnité au titre d'un préjudice d'agrément ;</w:t>
      </w:r>
    </w:p>
    <w:p w14:paraId="30A8E3B0"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D'où il suit que le moyen n'est pas fondé ;</w:t>
      </w:r>
    </w:p>
    <w:p w14:paraId="5A3399D9"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Et attendu qu'il n'y a pas lieu de statuer par une décision spécialement motivée sur le premier moyen annexé qui n'est manifestement pas de nature à entraîner la cassation ;</w:t>
      </w:r>
    </w:p>
    <w:p w14:paraId="08A1FB8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PAR CES MOTIFS :</w:t>
      </w:r>
    </w:p>
    <w:p w14:paraId="493BB194"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szCs w:val="24"/>
        </w:rPr>
      </w:pPr>
      <w:r w:rsidRPr="00D27654">
        <w:rPr>
          <w:rFonts w:ascii="Arial" w:hAnsi="Arial" w:cs="Arial"/>
          <w:szCs w:val="24"/>
        </w:rPr>
        <w:t>REJETTE le pourvoi ;(…)</w:t>
      </w:r>
    </w:p>
    <w:p w14:paraId="12184972" w14:textId="77777777" w:rsidR="00433ECE" w:rsidRPr="00D27654" w:rsidRDefault="00433ECE" w:rsidP="00433ECE">
      <w:pPr>
        <w:widowControl w:val="0"/>
        <w:autoSpaceDE w:val="0"/>
        <w:autoSpaceDN w:val="0"/>
        <w:adjustRightInd w:val="0"/>
        <w:spacing w:after="120" w:line="240" w:lineRule="auto"/>
        <w:rPr>
          <w:rFonts w:ascii="Arial" w:hAnsi="Arial" w:cs="Arial"/>
          <w:szCs w:val="24"/>
        </w:rPr>
      </w:pPr>
    </w:p>
    <w:p w14:paraId="16B7CC5B" w14:textId="77777777" w:rsidR="004C61C9" w:rsidRDefault="00433ECE" w:rsidP="00433ECE">
      <w:pPr>
        <w:widowControl w:val="0"/>
        <w:autoSpaceDE w:val="0"/>
        <w:autoSpaceDN w:val="0"/>
        <w:adjustRightInd w:val="0"/>
        <w:spacing w:after="0" w:line="240" w:lineRule="auto"/>
        <w:rPr>
          <w:rFonts w:ascii="Arial" w:hAnsi="Arial" w:cs="Arial"/>
          <w:b/>
          <w:smallCaps/>
          <w:szCs w:val="24"/>
          <w:u w:val="single"/>
        </w:rPr>
      </w:pPr>
      <w:r>
        <w:rPr>
          <w:rFonts w:ascii="Arial" w:hAnsi="Arial" w:cs="Arial"/>
          <w:b/>
          <w:smallCaps/>
          <w:szCs w:val="24"/>
          <w:u w:val="single"/>
        </w:rPr>
        <w:br w:type="page"/>
      </w:r>
      <w:r w:rsidR="004C61C9">
        <w:rPr>
          <w:rFonts w:ascii="Arial" w:hAnsi="Arial" w:cs="Arial"/>
          <w:b/>
          <w:smallCaps/>
          <w:szCs w:val="24"/>
          <w:u w:val="single"/>
        </w:rPr>
        <w:lastRenderedPageBreak/>
        <w:t xml:space="preserve">POUR LE DOSSIER 4 </w:t>
      </w:r>
    </w:p>
    <w:p w14:paraId="48C64340" w14:textId="6F5BCF40" w:rsidR="00433ECE" w:rsidRPr="004C61C9" w:rsidRDefault="00433ECE" w:rsidP="00433ECE">
      <w:pPr>
        <w:widowControl w:val="0"/>
        <w:autoSpaceDE w:val="0"/>
        <w:autoSpaceDN w:val="0"/>
        <w:adjustRightInd w:val="0"/>
        <w:spacing w:after="0" w:line="240" w:lineRule="auto"/>
        <w:rPr>
          <w:rFonts w:ascii="Arial" w:hAnsi="Arial" w:cs="Arial"/>
          <w:b/>
          <w:smallCaps/>
          <w:szCs w:val="24"/>
        </w:rPr>
      </w:pPr>
    </w:p>
    <w:p w14:paraId="790EC7DC" w14:textId="302AB8EC" w:rsidR="00433ECE" w:rsidRPr="00D27654" w:rsidRDefault="008849BC" w:rsidP="008849BC">
      <w:pPr>
        <w:widowControl w:val="0"/>
        <w:autoSpaceDE w:val="0"/>
        <w:autoSpaceDN w:val="0"/>
        <w:adjustRightInd w:val="0"/>
        <w:spacing w:after="0" w:line="240" w:lineRule="auto"/>
        <w:rPr>
          <w:rFonts w:ascii="Arial" w:hAnsi="Arial" w:cs="Arial"/>
          <w:b/>
          <w:smallCaps/>
          <w:szCs w:val="24"/>
          <w:u w:val="single"/>
        </w:rPr>
      </w:pPr>
      <w:r w:rsidRPr="004C61C9">
        <w:rPr>
          <w:rFonts w:ascii="Arial" w:hAnsi="Arial" w:cs="Arial"/>
          <w:b/>
          <w:smallCaps/>
          <w:szCs w:val="24"/>
        </w:rPr>
        <w:t>DOCUMENT 5 – EXTRAITS DU CONTRAT DE BAIL COMMERCIAL</w:t>
      </w:r>
    </w:p>
    <w:p w14:paraId="47164C6A" w14:textId="77777777" w:rsidR="00433ECE" w:rsidRPr="00D27654" w:rsidRDefault="00433ECE" w:rsidP="00433ECE">
      <w:pPr>
        <w:widowControl w:val="0"/>
        <w:autoSpaceDE w:val="0"/>
        <w:autoSpaceDN w:val="0"/>
        <w:adjustRightInd w:val="0"/>
        <w:spacing w:after="0" w:line="240" w:lineRule="auto"/>
        <w:rPr>
          <w:rFonts w:ascii="Arial" w:hAnsi="Arial" w:cs="Arial"/>
          <w:szCs w:val="24"/>
        </w:rPr>
      </w:pPr>
    </w:p>
    <w:p w14:paraId="3D7E6456"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center"/>
        <w:rPr>
          <w:rFonts w:ascii="Arial" w:hAnsi="Arial" w:cs="Arial"/>
          <w:b/>
          <w:szCs w:val="24"/>
        </w:rPr>
      </w:pPr>
      <w:r w:rsidRPr="00D27654">
        <w:rPr>
          <w:rFonts w:ascii="Arial" w:hAnsi="Arial" w:cs="Arial"/>
          <w:b/>
          <w:szCs w:val="24"/>
        </w:rPr>
        <w:t>BAIL COMMERCIAL</w:t>
      </w:r>
    </w:p>
    <w:p w14:paraId="34DC0B50" w14:textId="1B6F4BF5"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Pr>
          <w:rFonts w:ascii="Arial" w:hAnsi="Arial" w:cs="Arial"/>
          <w:b/>
          <w:szCs w:val="24"/>
        </w:rPr>
        <w:t>DÉ</w:t>
      </w:r>
      <w:r w:rsidR="00433ECE" w:rsidRPr="00D27654">
        <w:rPr>
          <w:rFonts w:ascii="Arial" w:hAnsi="Arial" w:cs="Arial"/>
          <w:b/>
          <w:szCs w:val="24"/>
        </w:rPr>
        <w:t>SIGNATION DES PARTIES</w:t>
      </w:r>
    </w:p>
    <w:p w14:paraId="78AACE41"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Le présent contrat est conclu entre les soussignés : </w:t>
      </w:r>
    </w:p>
    <w:p w14:paraId="4BB79DC8"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D’une part, </w:t>
      </w:r>
    </w:p>
    <w:p w14:paraId="5E2CD965"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1- Le(s) bailleur(s) </w:t>
      </w:r>
    </w:p>
    <w:p w14:paraId="799CEC6D" w14:textId="3C3DF06D"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Madame Annick MOREL, née le 30/07/1947 à Guingamp (2</w:t>
      </w:r>
      <w:r w:rsidR="008849BC">
        <w:rPr>
          <w:rFonts w:ascii="Arial" w:hAnsi="Arial" w:cs="Arial"/>
          <w:szCs w:val="24"/>
        </w:rPr>
        <w:t>2 200), retraitée, demeurant 31 </w:t>
      </w:r>
      <w:r w:rsidRPr="00D27654">
        <w:rPr>
          <w:rFonts w:ascii="Arial" w:hAnsi="Arial" w:cs="Arial"/>
          <w:szCs w:val="24"/>
        </w:rPr>
        <w:t xml:space="preserve">rue des Petits Champs, 35000 RENNES, </w:t>
      </w:r>
    </w:p>
    <w:p w14:paraId="142711A7"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w:hAnsi="Arial" w:cs="Arial"/>
          <w:b/>
          <w:szCs w:val="24"/>
        </w:rPr>
      </w:pPr>
      <w:r w:rsidRPr="00D27654">
        <w:rPr>
          <w:rFonts w:ascii="Arial" w:hAnsi="Arial" w:cs="Arial"/>
          <w:szCs w:val="24"/>
        </w:rPr>
        <w:t xml:space="preserve">Désigné(e) ci-après le </w:t>
      </w:r>
      <w:r w:rsidRPr="00D27654">
        <w:rPr>
          <w:rFonts w:ascii="Arial" w:hAnsi="Arial" w:cs="Arial"/>
          <w:b/>
          <w:szCs w:val="24"/>
        </w:rPr>
        <w:t xml:space="preserve">« Bailleur », </w:t>
      </w:r>
    </w:p>
    <w:p w14:paraId="39DCF77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p>
    <w:p w14:paraId="6D0EEBE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Et, d’autre part, </w:t>
      </w:r>
    </w:p>
    <w:p w14:paraId="707D8616"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2- Le preneur</w:t>
      </w:r>
    </w:p>
    <w:p w14:paraId="1A8DF39A" w14:textId="2411530D" w:rsidR="00433ECE" w:rsidRPr="008D2786"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8D2786">
        <w:rPr>
          <w:rFonts w:ascii="Arial" w:hAnsi="Arial" w:cs="Arial"/>
          <w:szCs w:val="24"/>
        </w:rPr>
        <w:t>Monsieur Jean ROUGET, né le 30/08/1965 à Loudéac (22 600), commerçant, demeurant 16</w:t>
      </w:r>
      <w:r w:rsidR="008849BC">
        <w:rPr>
          <w:rFonts w:ascii="Arial" w:hAnsi="Arial" w:cs="Arial"/>
          <w:szCs w:val="24"/>
        </w:rPr>
        <w:t> </w:t>
      </w:r>
      <w:r w:rsidRPr="008D2786">
        <w:rPr>
          <w:rFonts w:ascii="Arial" w:hAnsi="Arial" w:cs="Arial"/>
          <w:szCs w:val="24"/>
        </w:rPr>
        <w:t xml:space="preserve">avenue du général de Gaulle, 22730 TREGASTEL ; </w:t>
      </w:r>
    </w:p>
    <w:p w14:paraId="52C72D4A" w14:textId="3C110A72" w:rsidR="00433ECE" w:rsidRPr="008D2786"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8D2786">
        <w:rPr>
          <w:rFonts w:ascii="Arial" w:hAnsi="Arial" w:cs="Arial"/>
          <w:szCs w:val="24"/>
        </w:rPr>
        <w:t xml:space="preserve">Immatriculé au RCS </w:t>
      </w:r>
      <w:r w:rsidR="00161C2A" w:rsidRPr="008D2786">
        <w:rPr>
          <w:rFonts w:ascii="Arial" w:hAnsi="Arial" w:cs="Arial"/>
          <w:szCs w:val="24"/>
        </w:rPr>
        <w:t>de Saint-Brieuc</w:t>
      </w:r>
      <w:r w:rsidRPr="008D2786">
        <w:rPr>
          <w:rFonts w:ascii="Arial" w:hAnsi="Arial" w:cs="Arial"/>
          <w:szCs w:val="24"/>
        </w:rPr>
        <w:t xml:space="preserve"> sous le numéro 652 983 341</w:t>
      </w:r>
    </w:p>
    <w:p w14:paraId="3E2161A0"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8D2786">
        <w:rPr>
          <w:rFonts w:ascii="Arial" w:hAnsi="Arial" w:cs="Arial"/>
          <w:szCs w:val="24"/>
        </w:rPr>
        <w:t>Désigné ci-après le « </w:t>
      </w:r>
      <w:r w:rsidRPr="008D2786">
        <w:rPr>
          <w:rFonts w:ascii="Arial" w:hAnsi="Arial" w:cs="Arial"/>
          <w:b/>
          <w:szCs w:val="24"/>
        </w:rPr>
        <w:t>Preneur</w:t>
      </w:r>
      <w:r w:rsidRPr="008D2786">
        <w:rPr>
          <w:rFonts w:ascii="Arial" w:hAnsi="Arial" w:cs="Arial"/>
          <w:szCs w:val="24"/>
        </w:rPr>
        <w:t> »,</w:t>
      </w:r>
      <w:r w:rsidRPr="00D27654">
        <w:rPr>
          <w:rFonts w:ascii="Arial" w:hAnsi="Arial" w:cs="Arial"/>
          <w:szCs w:val="24"/>
        </w:rPr>
        <w:t xml:space="preserve"> </w:t>
      </w:r>
    </w:p>
    <w:p w14:paraId="21AB06A0"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3929F740" w14:textId="7D02D503"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Pr>
          <w:rFonts w:ascii="Arial" w:hAnsi="Arial" w:cs="Arial"/>
          <w:szCs w:val="24"/>
        </w:rPr>
        <w:t>IL A ÉTÉ PRÉALABLEMENT EXPOSÉ</w:t>
      </w:r>
      <w:r w:rsidR="00433ECE" w:rsidRPr="00D27654">
        <w:rPr>
          <w:rFonts w:ascii="Arial" w:hAnsi="Arial" w:cs="Arial"/>
          <w:szCs w:val="24"/>
        </w:rPr>
        <w:t xml:space="preserve"> CE QUI SUIT : </w:t>
      </w:r>
    </w:p>
    <w:p w14:paraId="19FF24E6" w14:textId="186070C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Le Bailleur propose à la location un local commercial situé rue du Casino 22 700 </w:t>
      </w:r>
      <w:r w:rsidR="00C26275">
        <w:rPr>
          <w:rFonts w:ascii="Arial" w:hAnsi="Arial" w:cs="Arial"/>
          <w:szCs w:val="24"/>
        </w:rPr>
        <w:t xml:space="preserve">         </w:t>
      </w:r>
      <w:r w:rsidR="00D726B3">
        <w:rPr>
          <w:rFonts w:ascii="Arial" w:hAnsi="Arial" w:cs="Arial"/>
          <w:szCs w:val="24"/>
        </w:rPr>
        <w:t>PERROS-GUIREC</w:t>
      </w:r>
      <w:r w:rsidRPr="00D27654">
        <w:rPr>
          <w:rFonts w:ascii="Arial" w:hAnsi="Arial" w:cs="Arial"/>
          <w:szCs w:val="24"/>
        </w:rPr>
        <w:t xml:space="preserve">. Le Preneur s’est déclaré intéressé à prendre en location les locaux </w:t>
      </w:r>
      <w:r w:rsidR="00C26275">
        <w:rPr>
          <w:rFonts w:ascii="Arial" w:hAnsi="Arial" w:cs="Arial"/>
          <w:szCs w:val="24"/>
        </w:rPr>
        <w:t xml:space="preserve">          </w:t>
      </w:r>
      <w:r w:rsidRPr="00D27654">
        <w:rPr>
          <w:rFonts w:ascii="Arial" w:hAnsi="Arial" w:cs="Arial"/>
          <w:szCs w:val="24"/>
        </w:rPr>
        <w:t>ci-après désignés, aux clauses, conditions et modalités qui seront définies par les présentes conventions. Par la présente, le Bailleur donne à bail, pour usage commercial, au Preneur, qui accepte, les locaux désignés ci-après. Le présent bail est soumis au statut des baux commerciaux.</w:t>
      </w:r>
    </w:p>
    <w:p w14:paraId="6C374C71"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207C706E" w14:textId="7A3A3DC8"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Pr>
          <w:rFonts w:ascii="Arial" w:hAnsi="Arial" w:cs="Arial"/>
          <w:szCs w:val="24"/>
        </w:rPr>
        <w:t>CECI EXPOSÉ</w:t>
      </w:r>
      <w:r w:rsidR="00433ECE" w:rsidRPr="00D27654">
        <w:rPr>
          <w:rFonts w:ascii="Arial" w:hAnsi="Arial" w:cs="Arial"/>
          <w:szCs w:val="24"/>
        </w:rPr>
        <w:t>, IL</w:t>
      </w:r>
      <w:r>
        <w:rPr>
          <w:rFonts w:ascii="Arial" w:hAnsi="Arial" w:cs="Arial"/>
          <w:szCs w:val="24"/>
        </w:rPr>
        <w:t xml:space="preserve"> A ÉTÉ ARRÊTÉ</w:t>
      </w:r>
      <w:r w:rsidR="00433ECE" w:rsidRPr="00D27654">
        <w:rPr>
          <w:rFonts w:ascii="Arial" w:hAnsi="Arial" w:cs="Arial"/>
          <w:szCs w:val="24"/>
        </w:rPr>
        <w:t xml:space="preserve"> ET CONVENU CE QUI SUIT : </w:t>
      </w:r>
    </w:p>
    <w:p w14:paraId="60F1FCA8"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3E76AAEC" w14:textId="7A93EDAA"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Pr>
          <w:rFonts w:ascii="Arial" w:hAnsi="Arial" w:cs="Arial"/>
          <w:b/>
          <w:szCs w:val="24"/>
        </w:rPr>
        <w:t>A</w:t>
      </w:r>
      <w:r w:rsidR="00141A1D">
        <w:rPr>
          <w:rFonts w:ascii="Arial" w:hAnsi="Arial" w:cs="Arial"/>
          <w:b/>
          <w:szCs w:val="24"/>
        </w:rPr>
        <w:t>RTICLE</w:t>
      </w:r>
      <w:r>
        <w:rPr>
          <w:rFonts w:ascii="Arial" w:hAnsi="Arial" w:cs="Arial"/>
          <w:b/>
          <w:szCs w:val="24"/>
        </w:rPr>
        <w:t xml:space="preserve"> 1 </w:t>
      </w:r>
      <w:r w:rsidR="00956CA8">
        <w:rPr>
          <w:rFonts w:ascii="Arial" w:hAnsi="Arial" w:cs="Arial"/>
          <w:b/>
          <w:szCs w:val="24"/>
        </w:rPr>
        <w:t>–</w:t>
      </w:r>
      <w:r>
        <w:rPr>
          <w:rFonts w:ascii="Arial" w:hAnsi="Arial" w:cs="Arial"/>
          <w:b/>
          <w:szCs w:val="24"/>
        </w:rPr>
        <w:t xml:space="preserve"> DÉ</w:t>
      </w:r>
      <w:r w:rsidR="00433ECE" w:rsidRPr="00D27654">
        <w:rPr>
          <w:rFonts w:ascii="Arial" w:hAnsi="Arial" w:cs="Arial"/>
          <w:b/>
          <w:szCs w:val="24"/>
        </w:rPr>
        <w:t>SIGNATION DES LOCAUX</w:t>
      </w:r>
    </w:p>
    <w:p w14:paraId="6987FD2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Le présent bail porte sur les locaux (ci-après : « les Lieux Loués ») dépendant d’un immeuble sis 24 boulevard du Casino à 22700 PERROS-GUIREC, comprenant : un local principal de plain-pied sur rez-de-chaussée et donnant sur rue</w:t>
      </w:r>
      <w:r>
        <w:rPr>
          <w:rFonts w:ascii="Arial" w:hAnsi="Arial" w:cs="Arial"/>
          <w:szCs w:val="24"/>
        </w:rPr>
        <w:t xml:space="preserve">. </w:t>
      </w:r>
    </w:p>
    <w:p w14:paraId="210847DE"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55B9E30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567"/>
        <w:jc w:val="both"/>
        <w:rPr>
          <w:rFonts w:ascii="Arial" w:hAnsi="Arial" w:cs="Arial"/>
          <w:szCs w:val="24"/>
        </w:rPr>
      </w:pPr>
    </w:p>
    <w:p w14:paraId="5747FD34"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Le preneur déclare parfaitement connaître les lieux loués pour les avoir visités et examinés en vue des présentes, sans qu’il soit nécessaire d’en faire plus ample désignation, et déclare les accepter dans l’état où ils se trouvent tels qu’ils existent, s’entendent et comportent avec leurs dépendances.</w:t>
      </w:r>
    </w:p>
    <w:p w14:paraId="7FC9966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739C819A" w14:textId="4E934F6B"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Pr>
          <w:rFonts w:ascii="Arial" w:hAnsi="Arial" w:cs="Arial"/>
          <w:b/>
          <w:szCs w:val="24"/>
        </w:rPr>
        <w:t xml:space="preserve">ARTICLE 2 </w:t>
      </w:r>
      <w:r w:rsidR="00956CA8">
        <w:rPr>
          <w:rFonts w:ascii="Arial" w:hAnsi="Arial" w:cs="Arial"/>
          <w:b/>
          <w:szCs w:val="24"/>
        </w:rPr>
        <w:t>–</w:t>
      </w:r>
      <w:r>
        <w:rPr>
          <w:rFonts w:ascii="Arial" w:hAnsi="Arial" w:cs="Arial"/>
          <w:b/>
          <w:szCs w:val="24"/>
        </w:rPr>
        <w:t xml:space="preserve"> DURÉ</w:t>
      </w:r>
      <w:r w:rsidR="00433ECE" w:rsidRPr="00D27654">
        <w:rPr>
          <w:rFonts w:ascii="Arial" w:hAnsi="Arial" w:cs="Arial"/>
          <w:b/>
          <w:szCs w:val="24"/>
        </w:rPr>
        <w:t>E</w:t>
      </w:r>
    </w:p>
    <w:p w14:paraId="5624DF2A"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Le présent bail est consenti et accepté pour une durée de 9 années entières et consécutives.</w:t>
      </w:r>
    </w:p>
    <w:p w14:paraId="5F922F97"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La durée du bail commence à courir le 24/05/2015 et se termine au terme de la durée susvisée.</w:t>
      </w:r>
    </w:p>
    <w:p w14:paraId="06388BD3" w14:textId="329D5A7D"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Toutefois le preneur pourra mettre fin au présent bail à l’expiration de la troisième, de la sixième ou de la neuvième année en donnant congé au bailleur par acte extrajudiciaire ou par lettre recommandée avec accusé de réception (…)</w:t>
      </w:r>
      <w:r w:rsidR="00956CA8">
        <w:rPr>
          <w:rFonts w:ascii="Arial" w:hAnsi="Arial" w:cs="Arial"/>
          <w:szCs w:val="24"/>
        </w:rPr>
        <w:t>.</w:t>
      </w:r>
    </w:p>
    <w:p w14:paraId="4258DA92"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65C5E05D"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733D3B01" w14:textId="34CCA66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sidRPr="00D27654">
        <w:rPr>
          <w:rFonts w:ascii="Arial" w:hAnsi="Arial" w:cs="Arial"/>
          <w:b/>
          <w:szCs w:val="24"/>
        </w:rPr>
        <w:t>ARTICL</w:t>
      </w:r>
      <w:r w:rsidR="00220E60">
        <w:rPr>
          <w:rFonts w:ascii="Arial" w:hAnsi="Arial" w:cs="Arial"/>
          <w:b/>
          <w:szCs w:val="24"/>
        </w:rPr>
        <w:t xml:space="preserve">E 3 </w:t>
      </w:r>
      <w:r w:rsidR="00956CA8">
        <w:rPr>
          <w:rFonts w:ascii="Arial" w:hAnsi="Arial" w:cs="Arial"/>
          <w:b/>
          <w:szCs w:val="24"/>
        </w:rPr>
        <w:t>–</w:t>
      </w:r>
      <w:r w:rsidR="00220E60">
        <w:rPr>
          <w:rFonts w:ascii="Arial" w:hAnsi="Arial" w:cs="Arial"/>
          <w:b/>
          <w:szCs w:val="24"/>
        </w:rPr>
        <w:t xml:space="preserve"> DESTINATION DES LIEUX LOUÉ</w:t>
      </w:r>
      <w:r w:rsidRPr="00D27654">
        <w:rPr>
          <w:rFonts w:ascii="Arial" w:hAnsi="Arial" w:cs="Arial"/>
          <w:b/>
          <w:szCs w:val="24"/>
        </w:rPr>
        <w:t>S</w:t>
      </w:r>
    </w:p>
    <w:p w14:paraId="0F0D92CC" w14:textId="77777777" w:rsidR="00433ECE" w:rsidRPr="005656D2"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 xml:space="preserve">Le Preneur est autorisé à utiliser les lieux loués pour y exercer exclusivement les activités </w:t>
      </w:r>
      <w:r w:rsidRPr="005656D2">
        <w:rPr>
          <w:rFonts w:ascii="Arial" w:hAnsi="Arial" w:cs="Arial"/>
          <w:szCs w:val="24"/>
        </w:rPr>
        <w:t>suivantes :</w:t>
      </w:r>
    </w:p>
    <w:p w14:paraId="16C55249" w14:textId="39C738E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5656D2">
        <w:rPr>
          <w:rFonts w:ascii="Arial" w:hAnsi="Arial" w:cs="Arial"/>
          <w:szCs w:val="24"/>
        </w:rPr>
        <w:t>Boutique et entrepôt de location de cycles à l’exclusion de toute autre activité. Le preneur peut toutefois ajouter des activités connexes et accessoires, à condition d’en aviser le bailleur. Toute adjonction d’autres activités ne sera possible que dans les conditions fixées aux articles L145-47</w:t>
      </w:r>
      <w:r w:rsidR="00956CA8">
        <w:rPr>
          <w:rFonts w:ascii="Arial" w:hAnsi="Arial" w:cs="Arial"/>
          <w:szCs w:val="24"/>
        </w:rPr>
        <w:t xml:space="preserve"> à L145-55 du Code de commerce </w:t>
      </w:r>
      <w:r w:rsidRPr="005656D2">
        <w:rPr>
          <w:rFonts w:ascii="Arial" w:hAnsi="Arial" w:cs="Arial"/>
          <w:szCs w:val="24"/>
        </w:rPr>
        <w:t>(...)</w:t>
      </w:r>
      <w:r w:rsidR="00956CA8">
        <w:rPr>
          <w:rFonts w:ascii="Arial" w:hAnsi="Arial" w:cs="Arial"/>
          <w:szCs w:val="24"/>
        </w:rPr>
        <w:t>.</w:t>
      </w:r>
    </w:p>
    <w:p w14:paraId="2AF27A83"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p>
    <w:p w14:paraId="3352ABB6" w14:textId="728B8761"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sidRPr="00D27654">
        <w:rPr>
          <w:rFonts w:ascii="Arial" w:hAnsi="Arial" w:cs="Arial"/>
          <w:b/>
          <w:szCs w:val="24"/>
        </w:rPr>
        <w:t>ART</w:t>
      </w:r>
      <w:r w:rsidR="00220E60">
        <w:rPr>
          <w:rFonts w:ascii="Arial" w:hAnsi="Arial" w:cs="Arial"/>
          <w:b/>
          <w:szCs w:val="24"/>
        </w:rPr>
        <w:t xml:space="preserve">ICLE 4 </w:t>
      </w:r>
      <w:r w:rsidR="00956CA8">
        <w:rPr>
          <w:rFonts w:ascii="Arial" w:hAnsi="Arial" w:cs="Arial"/>
          <w:b/>
          <w:szCs w:val="24"/>
        </w:rPr>
        <w:t>–</w:t>
      </w:r>
      <w:r w:rsidR="00220E60">
        <w:rPr>
          <w:rFonts w:ascii="Arial" w:hAnsi="Arial" w:cs="Arial"/>
          <w:b/>
          <w:szCs w:val="24"/>
        </w:rPr>
        <w:t xml:space="preserve"> FIXATION ET EXIGIBILITÉ</w:t>
      </w:r>
      <w:r w:rsidRPr="00D27654">
        <w:rPr>
          <w:rFonts w:ascii="Arial" w:hAnsi="Arial" w:cs="Arial"/>
          <w:b/>
          <w:szCs w:val="24"/>
        </w:rPr>
        <w:t xml:space="preserve"> DU LOYER</w:t>
      </w:r>
    </w:p>
    <w:p w14:paraId="059240D5"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56CDEB71"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p>
    <w:p w14:paraId="34CE3381" w14:textId="3618D893"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sidRPr="00D27654">
        <w:rPr>
          <w:rFonts w:ascii="Arial" w:hAnsi="Arial" w:cs="Arial"/>
          <w:b/>
          <w:szCs w:val="24"/>
        </w:rPr>
        <w:t xml:space="preserve">ARTICLE 9 </w:t>
      </w:r>
      <w:r w:rsidR="00956CA8">
        <w:rPr>
          <w:rFonts w:ascii="Arial" w:hAnsi="Arial" w:cs="Arial"/>
          <w:b/>
          <w:szCs w:val="24"/>
        </w:rPr>
        <w:t>–</w:t>
      </w:r>
      <w:r w:rsidRPr="00D27654">
        <w:rPr>
          <w:rFonts w:ascii="Arial" w:hAnsi="Arial" w:cs="Arial"/>
          <w:b/>
          <w:szCs w:val="24"/>
        </w:rPr>
        <w:t xml:space="preserve"> CESSION - SOUS-LOCATION</w:t>
      </w:r>
    </w:p>
    <w:p w14:paraId="659AB374" w14:textId="1A367A18"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Le Preneur ne pourra, que ce soit à titre gratuit ou non, sous-louer tout ou partie des locaux loués, ni céder son droit au présent bail. Le Preneur s’interdit expressément toute cession du présent bail, (…)</w:t>
      </w:r>
      <w:r w:rsidR="00956CA8">
        <w:rPr>
          <w:rFonts w:ascii="Arial" w:hAnsi="Arial" w:cs="Arial"/>
          <w:szCs w:val="24"/>
        </w:rPr>
        <w:t>.</w:t>
      </w:r>
    </w:p>
    <w:p w14:paraId="7AE34FF0" w14:textId="213D3B4E"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sidRPr="00D27654">
        <w:rPr>
          <w:rFonts w:ascii="Arial" w:hAnsi="Arial" w:cs="Arial"/>
          <w:szCs w:val="24"/>
        </w:rPr>
        <w:t>Toute cession intervenue en violation des conditions précédentes sera nulle à l'égard du Bailleur et entraînera de plein droit, si bon lui semble, la résolution du bail dans les conditions et avec les conséquences prévues à la clause résolutoire et sans préjudice de tous dommages-intérêts.</w:t>
      </w:r>
    </w:p>
    <w:p w14:paraId="7D7EB27B"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r w:rsidRPr="00D27654">
        <w:rPr>
          <w:rFonts w:ascii="Arial" w:hAnsi="Arial" w:cs="Arial"/>
          <w:szCs w:val="24"/>
        </w:rPr>
        <w:t>[…]</w:t>
      </w:r>
    </w:p>
    <w:p w14:paraId="0092021D"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Cs w:val="24"/>
        </w:rPr>
      </w:pPr>
    </w:p>
    <w:p w14:paraId="7C67B586" w14:textId="31D038ED" w:rsidR="00433ECE" w:rsidRPr="00D27654" w:rsidRDefault="00220E60"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b/>
          <w:szCs w:val="24"/>
        </w:rPr>
      </w:pPr>
      <w:r>
        <w:rPr>
          <w:rFonts w:ascii="Arial" w:hAnsi="Arial" w:cs="Arial"/>
          <w:b/>
          <w:szCs w:val="24"/>
        </w:rPr>
        <w:t xml:space="preserve">ARTICLE 10 </w:t>
      </w:r>
      <w:r w:rsidR="00956CA8">
        <w:rPr>
          <w:rFonts w:ascii="Arial" w:hAnsi="Arial" w:cs="Arial"/>
          <w:b/>
          <w:szCs w:val="24"/>
        </w:rPr>
        <w:t>–</w:t>
      </w:r>
      <w:r>
        <w:rPr>
          <w:rFonts w:ascii="Arial" w:hAnsi="Arial" w:cs="Arial"/>
          <w:b/>
          <w:szCs w:val="24"/>
        </w:rPr>
        <w:t xml:space="preserve"> CLAUSE RÉ</w:t>
      </w:r>
      <w:r w:rsidR="00433ECE" w:rsidRPr="00D27654">
        <w:rPr>
          <w:rFonts w:ascii="Arial" w:hAnsi="Arial" w:cs="Arial"/>
          <w:b/>
          <w:szCs w:val="24"/>
        </w:rPr>
        <w:t>SOLUTOIRE</w:t>
      </w:r>
    </w:p>
    <w:p w14:paraId="31ABCF37" w14:textId="1A6A711A" w:rsidR="00433ECE" w:rsidRPr="00D27654" w:rsidRDefault="00956CA8"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80" w:line="240" w:lineRule="auto"/>
        <w:jc w:val="both"/>
        <w:rPr>
          <w:rFonts w:ascii="Arial" w:hAnsi="Arial" w:cs="Arial"/>
          <w:szCs w:val="24"/>
        </w:rPr>
      </w:pPr>
      <w:r>
        <w:rPr>
          <w:rFonts w:ascii="Arial" w:hAnsi="Arial" w:cs="Arial"/>
          <w:szCs w:val="24"/>
        </w:rPr>
        <w:t>À</w:t>
      </w:r>
      <w:r w:rsidR="00433ECE" w:rsidRPr="00D27654">
        <w:rPr>
          <w:rFonts w:ascii="Arial" w:hAnsi="Arial" w:cs="Arial"/>
          <w:szCs w:val="24"/>
        </w:rPr>
        <w:t xml:space="preserve"> défaut par le Preneur d’exécuter toutes les charges et conditions du présent bail, lesquelles sont toutes de rigueur, ou à défaut de paiement d’un seul terme de loyer, accessoires et charges à leur échéance, des arriérés de loyer et du complément de dépôt de garantie après révision du loyer ou encore de celui des intérêts de retard et des frais des actes extrajudiciaires, le présent bail sera résilié de plein droit si bon semble au Bailleur et sans aucune formalité judiciaire, un mois après un simple commandement de payer ou une mise en demeure adressée par acte extrajudiciaire resté sans effet durant ce délai, et expriment la volonté du Bailleur de se prévaloir de la présente clause. </w:t>
      </w:r>
    </w:p>
    <w:p w14:paraId="273947D3" w14:textId="77777777" w:rsidR="00433ECE" w:rsidRPr="00D27654" w:rsidRDefault="00433ECE" w:rsidP="00433ECE">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szCs w:val="24"/>
        </w:rPr>
      </w:pPr>
      <w:r w:rsidRPr="00D27654">
        <w:rPr>
          <w:rFonts w:ascii="Arial" w:hAnsi="Arial" w:cs="Arial"/>
          <w:szCs w:val="24"/>
        </w:rPr>
        <w:t>[…]</w:t>
      </w:r>
    </w:p>
    <w:p w14:paraId="5B853122" w14:textId="77777777" w:rsidR="00433ECE" w:rsidRPr="00D27654" w:rsidRDefault="00433ECE" w:rsidP="00433ECE">
      <w:pPr>
        <w:widowControl w:val="0"/>
        <w:autoSpaceDE w:val="0"/>
        <w:autoSpaceDN w:val="0"/>
        <w:adjustRightInd w:val="0"/>
        <w:spacing w:after="0" w:line="240" w:lineRule="auto"/>
        <w:rPr>
          <w:rFonts w:ascii="Arial" w:hAnsi="Arial" w:cs="Arial"/>
          <w:szCs w:val="24"/>
        </w:rPr>
      </w:pPr>
    </w:p>
    <w:sectPr w:rsidR="00433ECE" w:rsidRPr="00D27654" w:rsidSect="00933AEC">
      <w:footerReference w:type="default" r:id="rId9"/>
      <w:footerReference w:type="first" r:id="rId10"/>
      <w:pgSz w:w="11906" w:h="16838" w:code="9"/>
      <w:pgMar w:top="851" w:right="1021" w:bottom="851" w:left="1021" w:header="624" w:footer="493"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A9AAB" w14:textId="77777777" w:rsidR="0096001E" w:rsidRDefault="0096001E">
      <w:pPr>
        <w:spacing w:after="0" w:line="240" w:lineRule="auto"/>
      </w:pPr>
      <w:r>
        <w:separator/>
      </w:r>
    </w:p>
  </w:endnote>
  <w:endnote w:type="continuationSeparator" w:id="0">
    <w:p w14:paraId="34E7EE5F" w14:textId="77777777" w:rsidR="0096001E" w:rsidRDefault="00960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93997" w14:textId="6DC441AB" w:rsidR="0056226F" w:rsidRPr="006842DD" w:rsidRDefault="00143AD6" w:rsidP="006842DD">
    <w:pPr>
      <w:tabs>
        <w:tab w:val="left" w:pos="3969"/>
        <w:tab w:val="left" w:pos="8505"/>
      </w:tabs>
      <w:rPr>
        <w:rFonts w:ascii="Arial" w:hAnsi="Arial" w:cs="Arial"/>
        <w:sz w:val="20"/>
        <w:szCs w:val="20"/>
      </w:rPr>
    </w:pPr>
    <w:r w:rsidRPr="00143AD6">
      <w:rPr>
        <w:rFonts w:ascii="Arial" w:hAnsi="Arial" w:cs="Arial"/>
        <w:b/>
        <w:sz w:val="20"/>
        <w:szCs w:val="20"/>
      </w:rPr>
      <w:t>DCG 2021</w:t>
    </w:r>
    <w:r w:rsidR="006A1982">
      <w:rPr>
        <w:rFonts w:ascii="Arial" w:hAnsi="Arial" w:cs="Arial"/>
        <w:sz w:val="20"/>
        <w:szCs w:val="20"/>
      </w:rPr>
      <w:tab/>
      <w:t>Fondamentaux du droit</w:t>
    </w:r>
    <w:r w:rsidR="006A1982" w:rsidRPr="00783507">
      <w:rPr>
        <w:rFonts w:ascii="Arial" w:hAnsi="Arial" w:cs="Arial"/>
        <w:sz w:val="20"/>
        <w:szCs w:val="20"/>
      </w:rPr>
      <w:t xml:space="preserve"> </w:t>
    </w:r>
    <w:r w:rsidR="006A1982">
      <w:rPr>
        <w:rFonts w:ascii="Arial" w:hAnsi="Arial" w:cs="Arial"/>
        <w:sz w:val="20"/>
        <w:szCs w:val="20"/>
      </w:rPr>
      <w:tab/>
    </w:r>
    <w:r w:rsidR="006A1982" w:rsidRPr="006842DD">
      <w:rPr>
        <w:rFonts w:ascii="Arial" w:hAnsi="Arial" w:cs="Arial"/>
        <w:sz w:val="20"/>
        <w:szCs w:val="20"/>
      </w:rPr>
      <w:t xml:space="preserve">Page </w:t>
    </w:r>
    <w:r w:rsidR="006A1982" w:rsidRPr="006842DD">
      <w:rPr>
        <w:rFonts w:ascii="Arial" w:hAnsi="Arial" w:cs="Arial"/>
        <w:sz w:val="20"/>
        <w:szCs w:val="20"/>
      </w:rPr>
      <w:fldChar w:fldCharType="begin"/>
    </w:r>
    <w:r w:rsidR="006A1982" w:rsidRPr="006842DD">
      <w:rPr>
        <w:rFonts w:ascii="Arial" w:hAnsi="Arial" w:cs="Arial"/>
        <w:sz w:val="20"/>
        <w:szCs w:val="20"/>
      </w:rPr>
      <w:instrText xml:space="preserve"> PAGE </w:instrText>
    </w:r>
    <w:r w:rsidR="006A1982" w:rsidRPr="006842DD">
      <w:rPr>
        <w:rFonts w:ascii="Arial" w:hAnsi="Arial" w:cs="Arial"/>
        <w:sz w:val="20"/>
        <w:szCs w:val="20"/>
      </w:rPr>
      <w:fldChar w:fldCharType="separate"/>
    </w:r>
    <w:r>
      <w:rPr>
        <w:rFonts w:ascii="Arial" w:hAnsi="Arial" w:cs="Arial"/>
        <w:noProof/>
        <w:sz w:val="20"/>
        <w:szCs w:val="20"/>
      </w:rPr>
      <w:t>12</w:t>
    </w:r>
    <w:r w:rsidR="006A1982" w:rsidRPr="006842DD">
      <w:rPr>
        <w:rFonts w:ascii="Arial" w:hAnsi="Arial" w:cs="Arial"/>
        <w:sz w:val="20"/>
        <w:szCs w:val="20"/>
      </w:rPr>
      <w:fldChar w:fldCharType="end"/>
    </w:r>
    <w:r w:rsidR="006A1982" w:rsidRPr="006842DD">
      <w:rPr>
        <w:rFonts w:ascii="Arial" w:hAnsi="Arial" w:cs="Arial"/>
        <w:sz w:val="20"/>
        <w:szCs w:val="20"/>
      </w:rPr>
      <w:t xml:space="preserve"> / </w:t>
    </w:r>
    <w:r w:rsidR="006A1982" w:rsidRPr="006842DD">
      <w:rPr>
        <w:rFonts w:ascii="Arial" w:hAnsi="Arial" w:cs="Arial"/>
        <w:sz w:val="20"/>
        <w:szCs w:val="20"/>
      </w:rPr>
      <w:fldChar w:fldCharType="begin"/>
    </w:r>
    <w:r w:rsidR="006A1982" w:rsidRPr="006842DD">
      <w:rPr>
        <w:rFonts w:ascii="Arial" w:hAnsi="Arial" w:cs="Arial"/>
        <w:sz w:val="20"/>
        <w:szCs w:val="20"/>
      </w:rPr>
      <w:instrText xml:space="preserve"> NUMPAGES  </w:instrText>
    </w:r>
    <w:r w:rsidR="006A1982" w:rsidRPr="006842DD">
      <w:rPr>
        <w:rFonts w:ascii="Arial" w:hAnsi="Arial" w:cs="Arial"/>
        <w:sz w:val="20"/>
        <w:szCs w:val="20"/>
      </w:rPr>
      <w:fldChar w:fldCharType="separate"/>
    </w:r>
    <w:r>
      <w:rPr>
        <w:rFonts w:ascii="Arial" w:hAnsi="Arial" w:cs="Arial"/>
        <w:noProof/>
        <w:sz w:val="20"/>
        <w:szCs w:val="20"/>
      </w:rPr>
      <w:t>12</w:t>
    </w:r>
    <w:r w:rsidR="006A1982" w:rsidRPr="006842DD">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9FD2A" w14:textId="02DD21D3" w:rsidR="006842DD" w:rsidRPr="006842DD" w:rsidRDefault="006A1982" w:rsidP="006842DD">
    <w:pPr>
      <w:tabs>
        <w:tab w:val="left" w:pos="3969"/>
        <w:tab w:val="left" w:pos="8505"/>
      </w:tabs>
      <w:rPr>
        <w:rFonts w:ascii="Arial" w:hAnsi="Arial" w:cs="Arial"/>
        <w:sz w:val="20"/>
        <w:szCs w:val="20"/>
      </w:rPr>
    </w:pPr>
    <w:r w:rsidRPr="00783507">
      <w:rPr>
        <w:rFonts w:ascii="Arial" w:hAnsi="Arial" w:cs="Arial"/>
        <w:sz w:val="20"/>
        <w:szCs w:val="20"/>
      </w:rPr>
      <w:t>DCG 20</w:t>
    </w:r>
    <w:r>
      <w:rPr>
        <w:rFonts w:ascii="Arial" w:hAnsi="Arial" w:cs="Arial"/>
        <w:sz w:val="20"/>
        <w:szCs w:val="20"/>
      </w:rPr>
      <w:t xml:space="preserve">20 </w:t>
    </w:r>
    <w:r>
      <w:rPr>
        <w:rFonts w:ascii="Arial" w:hAnsi="Arial" w:cs="Arial"/>
        <w:sz w:val="20"/>
        <w:szCs w:val="20"/>
      </w:rPr>
      <w:tab/>
    </w:r>
    <w:r w:rsidRPr="00783507">
      <w:rPr>
        <w:rFonts w:ascii="Arial" w:hAnsi="Arial" w:cs="Arial"/>
        <w:sz w:val="20"/>
        <w:szCs w:val="20"/>
      </w:rPr>
      <w:t xml:space="preserve">UE1 – </w:t>
    </w:r>
    <w:r>
      <w:rPr>
        <w:rFonts w:ascii="Arial" w:hAnsi="Arial" w:cs="Arial"/>
        <w:sz w:val="20"/>
        <w:szCs w:val="20"/>
      </w:rPr>
      <w:t>Fondamentaux du droit</w:t>
    </w:r>
    <w:r w:rsidRPr="00783507">
      <w:rPr>
        <w:rFonts w:ascii="Arial" w:hAnsi="Arial" w:cs="Arial"/>
        <w:sz w:val="20"/>
        <w:szCs w:val="20"/>
      </w:rPr>
      <w:t xml:space="preserve"> </w:t>
    </w:r>
    <w:r>
      <w:rPr>
        <w:rFonts w:ascii="Arial" w:hAnsi="Arial" w:cs="Arial"/>
        <w:sz w:val="20"/>
        <w:szCs w:val="20"/>
      </w:rPr>
      <w:tab/>
    </w:r>
    <w:r w:rsidRPr="006842DD">
      <w:rPr>
        <w:rFonts w:ascii="Arial" w:hAnsi="Arial" w:cs="Arial"/>
        <w:sz w:val="20"/>
        <w:szCs w:val="20"/>
      </w:rPr>
      <w:t xml:space="preserve">Page </w:t>
    </w:r>
    <w:r w:rsidRPr="006842DD">
      <w:rPr>
        <w:rFonts w:ascii="Arial" w:hAnsi="Arial" w:cs="Arial"/>
        <w:sz w:val="20"/>
        <w:szCs w:val="20"/>
      </w:rPr>
      <w:fldChar w:fldCharType="begin"/>
    </w:r>
    <w:r w:rsidRPr="006842DD">
      <w:rPr>
        <w:rFonts w:ascii="Arial" w:hAnsi="Arial" w:cs="Arial"/>
        <w:sz w:val="20"/>
        <w:szCs w:val="20"/>
      </w:rPr>
      <w:instrText xml:space="preserve"> PAGE </w:instrText>
    </w:r>
    <w:r w:rsidRPr="006842DD">
      <w:rPr>
        <w:rFonts w:ascii="Arial" w:hAnsi="Arial" w:cs="Arial"/>
        <w:sz w:val="20"/>
        <w:szCs w:val="20"/>
      </w:rPr>
      <w:fldChar w:fldCharType="separate"/>
    </w:r>
    <w:r>
      <w:rPr>
        <w:rFonts w:ascii="Arial" w:hAnsi="Arial" w:cs="Arial"/>
        <w:noProof/>
        <w:sz w:val="20"/>
        <w:szCs w:val="20"/>
      </w:rPr>
      <w:t>1</w:t>
    </w:r>
    <w:r w:rsidRPr="006842DD">
      <w:rPr>
        <w:rFonts w:ascii="Arial" w:hAnsi="Arial" w:cs="Arial"/>
        <w:sz w:val="20"/>
        <w:szCs w:val="20"/>
      </w:rPr>
      <w:fldChar w:fldCharType="end"/>
    </w:r>
    <w:r w:rsidRPr="006842DD">
      <w:rPr>
        <w:rFonts w:ascii="Arial" w:hAnsi="Arial" w:cs="Arial"/>
        <w:sz w:val="20"/>
        <w:szCs w:val="20"/>
      </w:rPr>
      <w:t xml:space="preserve"> / </w:t>
    </w:r>
    <w:r w:rsidRPr="006842DD">
      <w:rPr>
        <w:rFonts w:ascii="Arial" w:hAnsi="Arial" w:cs="Arial"/>
        <w:sz w:val="20"/>
        <w:szCs w:val="20"/>
      </w:rPr>
      <w:fldChar w:fldCharType="begin"/>
    </w:r>
    <w:r w:rsidRPr="006842DD">
      <w:rPr>
        <w:rFonts w:ascii="Arial" w:hAnsi="Arial" w:cs="Arial"/>
        <w:sz w:val="20"/>
        <w:szCs w:val="20"/>
      </w:rPr>
      <w:instrText xml:space="preserve"> NUMPAGES  </w:instrText>
    </w:r>
    <w:r w:rsidRPr="006842DD">
      <w:rPr>
        <w:rFonts w:ascii="Arial" w:hAnsi="Arial" w:cs="Arial"/>
        <w:sz w:val="20"/>
        <w:szCs w:val="20"/>
      </w:rPr>
      <w:fldChar w:fldCharType="separate"/>
    </w:r>
    <w:r w:rsidR="00621A4C">
      <w:rPr>
        <w:rFonts w:ascii="Arial" w:hAnsi="Arial" w:cs="Arial"/>
        <w:noProof/>
        <w:sz w:val="20"/>
        <w:szCs w:val="20"/>
      </w:rPr>
      <w:t>12</w:t>
    </w:r>
    <w:r w:rsidRPr="006842DD">
      <w:rPr>
        <w:rFonts w:ascii="Arial" w:hAnsi="Arial" w:cs="Arial"/>
        <w:sz w:val="20"/>
        <w:szCs w:val="20"/>
      </w:rPr>
      <w:fldChar w:fldCharType="end"/>
    </w:r>
  </w:p>
  <w:p w14:paraId="0911F094" w14:textId="77777777" w:rsidR="0056226F" w:rsidRPr="00783507" w:rsidRDefault="0096001E">
    <w:pPr>
      <w:pStyle w:val="Pieddepag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FE1C5" w14:textId="77777777" w:rsidR="0096001E" w:rsidRDefault="0096001E">
      <w:pPr>
        <w:spacing w:after="0" w:line="240" w:lineRule="auto"/>
      </w:pPr>
      <w:r>
        <w:separator/>
      </w:r>
    </w:p>
  </w:footnote>
  <w:footnote w:type="continuationSeparator" w:id="0">
    <w:p w14:paraId="191C9C9D" w14:textId="77777777" w:rsidR="0096001E" w:rsidRDefault="009600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57B6E30"/>
    <w:multiLevelType w:val="hybridMultilevel"/>
    <w:tmpl w:val="F940C17C"/>
    <w:lvl w:ilvl="0" w:tplc="01683BAE">
      <w:numFmt w:val="bullet"/>
      <w:lvlText w:val="-"/>
      <w:lvlJc w:val="left"/>
      <w:pPr>
        <w:ind w:left="927" w:hanging="360"/>
      </w:pPr>
      <w:rPr>
        <w:rFonts w:ascii="Arial" w:eastAsia="Calibr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nsid w:val="767D7613"/>
    <w:multiLevelType w:val="hybridMultilevel"/>
    <w:tmpl w:val="283CD636"/>
    <w:lvl w:ilvl="0" w:tplc="C0DC5136">
      <w:start w:val="1"/>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CE"/>
    <w:rsid w:val="000437DD"/>
    <w:rsid w:val="00054056"/>
    <w:rsid w:val="00141A1D"/>
    <w:rsid w:val="00143AD6"/>
    <w:rsid w:val="00161C2A"/>
    <w:rsid w:val="00167232"/>
    <w:rsid w:val="001A1FB6"/>
    <w:rsid w:val="001A57AC"/>
    <w:rsid w:val="001B5C50"/>
    <w:rsid w:val="001D2741"/>
    <w:rsid w:val="0020113D"/>
    <w:rsid w:val="00220E60"/>
    <w:rsid w:val="00246061"/>
    <w:rsid w:val="00277475"/>
    <w:rsid w:val="00280CC5"/>
    <w:rsid w:val="00281E35"/>
    <w:rsid w:val="002B6175"/>
    <w:rsid w:val="00303AD9"/>
    <w:rsid w:val="00396B38"/>
    <w:rsid w:val="003A07A2"/>
    <w:rsid w:val="003A0A7F"/>
    <w:rsid w:val="00433ECE"/>
    <w:rsid w:val="004C61C9"/>
    <w:rsid w:val="004D0739"/>
    <w:rsid w:val="00522D55"/>
    <w:rsid w:val="0057421A"/>
    <w:rsid w:val="005E41D0"/>
    <w:rsid w:val="005F0E53"/>
    <w:rsid w:val="00621A4C"/>
    <w:rsid w:val="00621AC4"/>
    <w:rsid w:val="00630BAE"/>
    <w:rsid w:val="00651B45"/>
    <w:rsid w:val="006705EA"/>
    <w:rsid w:val="006A1982"/>
    <w:rsid w:val="006A59B1"/>
    <w:rsid w:val="006D171E"/>
    <w:rsid w:val="006F1D16"/>
    <w:rsid w:val="00704196"/>
    <w:rsid w:val="0076196C"/>
    <w:rsid w:val="00817A09"/>
    <w:rsid w:val="008514F9"/>
    <w:rsid w:val="008825CF"/>
    <w:rsid w:val="008849BC"/>
    <w:rsid w:val="008922F8"/>
    <w:rsid w:val="008C3FFA"/>
    <w:rsid w:val="008D2786"/>
    <w:rsid w:val="009109E4"/>
    <w:rsid w:val="00933AEC"/>
    <w:rsid w:val="00956CA8"/>
    <w:rsid w:val="0096001E"/>
    <w:rsid w:val="0097309A"/>
    <w:rsid w:val="009D2955"/>
    <w:rsid w:val="00A041FE"/>
    <w:rsid w:val="00AD4D25"/>
    <w:rsid w:val="00AE5589"/>
    <w:rsid w:val="00B06C17"/>
    <w:rsid w:val="00B47677"/>
    <w:rsid w:val="00B87E9B"/>
    <w:rsid w:val="00C0180E"/>
    <w:rsid w:val="00C26275"/>
    <w:rsid w:val="00C554DF"/>
    <w:rsid w:val="00C96644"/>
    <w:rsid w:val="00D270B0"/>
    <w:rsid w:val="00D30344"/>
    <w:rsid w:val="00D7213D"/>
    <w:rsid w:val="00D726B3"/>
    <w:rsid w:val="00D973A5"/>
    <w:rsid w:val="00DC0D55"/>
    <w:rsid w:val="00DD15FC"/>
    <w:rsid w:val="00DE56ED"/>
    <w:rsid w:val="00E30725"/>
    <w:rsid w:val="00E5161C"/>
    <w:rsid w:val="00E53F9A"/>
    <w:rsid w:val="00E64243"/>
    <w:rsid w:val="00E73681"/>
    <w:rsid w:val="00EE5416"/>
    <w:rsid w:val="00F472C7"/>
    <w:rsid w:val="00F50E93"/>
    <w:rsid w:val="00F7293F"/>
    <w:rsid w:val="00F978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4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ECE"/>
    <w:pPr>
      <w:suppressAutoHyphens/>
      <w:spacing w:after="200" w:line="276" w:lineRule="auto"/>
    </w:pPr>
    <w:rPr>
      <w:rFonts w:ascii="Times New Roman" w:eastAsia="Calibri" w:hAnsi="Times New Roman" w:cs="Times New Roman"/>
      <w:sz w:val="24"/>
      <w:lang w:eastAsia="ar-SA"/>
    </w:rPr>
  </w:style>
  <w:style w:type="paragraph" w:styleId="Titre1">
    <w:name w:val="heading 1"/>
    <w:basedOn w:val="Normal"/>
    <w:next w:val="Normal"/>
    <w:link w:val="Titre1Car"/>
    <w:qFormat/>
    <w:rsid w:val="00433ECE"/>
    <w:pPr>
      <w:keepNext/>
      <w:numPr>
        <w:numId w:val="1"/>
      </w:numPr>
      <w:spacing w:after="0" w:line="240" w:lineRule="auto"/>
      <w:jc w:val="both"/>
      <w:outlineLvl w:val="0"/>
    </w:pPr>
    <w:rPr>
      <w:rFonts w:eastAsia="Times New Roman"/>
      <w:b/>
      <w:bCs/>
      <w:sz w:val="36"/>
      <w:szCs w:val="36"/>
    </w:rPr>
  </w:style>
  <w:style w:type="paragraph" w:styleId="Titre2">
    <w:name w:val="heading 2"/>
    <w:basedOn w:val="Normal"/>
    <w:next w:val="Normal"/>
    <w:link w:val="Titre2Car"/>
    <w:uiPriority w:val="9"/>
    <w:unhideWhenUsed/>
    <w:qFormat/>
    <w:rsid w:val="00433ECE"/>
    <w:pPr>
      <w:keepNext/>
      <w:spacing w:before="240" w:after="60"/>
      <w:outlineLvl w:val="1"/>
    </w:pPr>
    <w:rPr>
      <w:rFonts w:ascii="Calibri Light" w:eastAsia="Times New Roman"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33ECE"/>
    <w:rPr>
      <w:rFonts w:ascii="Times New Roman" w:eastAsia="Times New Roman" w:hAnsi="Times New Roman" w:cs="Times New Roman"/>
      <w:b/>
      <w:bCs/>
      <w:sz w:val="36"/>
      <w:szCs w:val="36"/>
      <w:lang w:eastAsia="ar-SA"/>
    </w:rPr>
  </w:style>
  <w:style w:type="character" w:customStyle="1" w:styleId="Titre2Car">
    <w:name w:val="Titre 2 Car"/>
    <w:basedOn w:val="Policepardfaut"/>
    <w:link w:val="Titre2"/>
    <w:uiPriority w:val="9"/>
    <w:rsid w:val="00433ECE"/>
    <w:rPr>
      <w:rFonts w:ascii="Calibri Light" w:eastAsia="Times New Roman" w:hAnsi="Calibri Light" w:cs="Times New Roman"/>
      <w:b/>
      <w:bCs/>
      <w:i/>
      <w:iCs/>
      <w:sz w:val="28"/>
      <w:szCs w:val="28"/>
      <w:lang w:eastAsia="ar-SA"/>
    </w:rPr>
  </w:style>
  <w:style w:type="paragraph" w:styleId="Paragraphedeliste">
    <w:name w:val="List Paragraph"/>
    <w:basedOn w:val="Normal"/>
    <w:uiPriority w:val="34"/>
    <w:qFormat/>
    <w:rsid w:val="00433ECE"/>
    <w:pPr>
      <w:ind w:left="720"/>
    </w:pPr>
  </w:style>
  <w:style w:type="paragraph" w:styleId="Pieddepage">
    <w:name w:val="footer"/>
    <w:basedOn w:val="Normal"/>
    <w:link w:val="PieddepageCar"/>
    <w:rsid w:val="00433ECE"/>
    <w:pPr>
      <w:spacing w:after="0" w:line="240" w:lineRule="auto"/>
    </w:pPr>
  </w:style>
  <w:style w:type="character" w:customStyle="1" w:styleId="PieddepageCar">
    <w:name w:val="Pied de page Car"/>
    <w:basedOn w:val="Policepardfaut"/>
    <w:link w:val="Pieddepage"/>
    <w:rsid w:val="00433ECE"/>
    <w:rPr>
      <w:rFonts w:ascii="Times New Roman" w:eastAsia="Calibri" w:hAnsi="Times New Roman" w:cs="Times New Roman"/>
      <w:sz w:val="24"/>
      <w:lang w:eastAsia="ar-SA"/>
    </w:rPr>
  </w:style>
  <w:style w:type="paragraph" w:styleId="Titre">
    <w:name w:val="Title"/>
    <w:basedOn w:val="Normal"/>
    <w:next w:val="Sous-titre"/>
    <w:link w:val="TitreCar"/>
    <w:qFormat/>
    <w:rsid w:val="00433ECE"/>
    <w:pPr>
      <w:widowControl w:val="0"/>
      <w:overflowPunct w:val="0"/>
      <w:autoSpaceDE w:val="0"/>
      <w:spacing w:after="0" w:line="240" w:lineRule="auto"/>
      <w:jc w:val="center"/>
    </w:pPr>
    <w:rPr>
      <w:rFonts w:eastAsia="Times New Roman"/>
      <w:sz w:val="28"/>
      <w:szCs w:val="28"/>
    </w:rPr>
  </w:style>
  <w:style w:type="character" w:customStyle="1" w:styleId="TitreCar">
    <w:name w:val="Titre Car"/>
    <w:basedOn w:val="Policepardfaut"/>
    <w:link w:val="Titre"/>
    <w:rsid w:val="00433ECE"/>
    <w:rPr>
      <w:rFonts w:ascii="Times New Roman" w:eastAsia="Times New Roman" w:hAnsi="Times New Roman" w:cs="Times New Roman"/>
      <w:sz w:val="28"/>
      <w:szCs w:val="28"/>
      <w:lang w:val="fr-FR" w:eastAsia="ar-SA"/>
    </w:rPr>
  </w:style>
  <w:style w:type="paragraph" w:styleId="Sous-titre">
    <w:name w:val="Subtitle"/>
    <w:basedOn w:val="Normal"/>
    <w:next w:val="Normal"/>
    <w:link w:val="Sous-titreCar"/>
    <w:uiPriority w:val="11"/>
    <w:qFormat/>
    <w:rsid w:val="00433ECE"/>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us-titreCar">
    <w:name w:val="Sous-titre Car"/>
    <w:basedOn w:val="Policepardfaut"/>
    <w:link w:val="Sous-titre"/>
    <w:uiPriority w:val="11"/>
    <w:rsid w:val="00433ECE"/>
    <w:rPr>
      <w:rFonts w:eastAsiaTheme="minorEastAsia"/>
      <w:color w:val="5A5A5A" w:themeColor="text1" w:themeTint="A5"/>
      <w:spacing w:val="15"/>
      <w:lang w:eastAsia="ar-SA"/>
    </w:rPr>
  </w:style>
  <w:style w:type="paragraph" w:styleId="En-tte">
    <w:name w:val="header"/>
    <w:basedOn w:val="Normal"/>
    <w:link w:val="En-tteCar"/>
    <w:uiPriority w:val="99"/>
    <w:unhideWhenUsed/>
    <w:rsid w:val="0057421A"/>
    <w:pPr>
      <w:tabs>
        <w:tab w:val="center" w:pos="4536"/>
        <w:tab w:val="right" w:pos="9072"/>
      </w:tabs>
      <w:spacing w:after="0" w:line="240" w:lineRule="auto"/>
    </w:pPr>
  </w:style>
  <w:style w:type="character" w:customStyle="1" w:styleId="En-tteCar">
    <w:name w:val="En-tête Car"/>
    <w:basedOn w:val="Policepardfaut"/>
    <w:link w:val="En-tte"/>
    <w:uiPriority w:val="99"/>
    <w:rsid w:val="0057421A"/>
    <w:rPr>
      <w:rFonts w:ascii="Times New Roman" w:eastAsia="Calibri" w:hAnsi="Times New Roman" w:cs="Times New Roman"/>
      <w:sz w:val="24"/>
      <w:lang w:eastAsia="ar-SA"/>
    </w:rPr>
  </w:style>
  <w:style w:type="paragraph" w:styleId="Textedebulles">
    <w:name w:val="Balloon Text"/>
    <w:basedOn w:val="Normal"/>
    <w:link w:val="TextedebullesCar"/>
    <w:uiPriority w:val="99"/>
    <w:semiHidden/>
    <w:unhideWhenUsed/>
    <w:rsid w:val="001A57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57AC"/>
    <w:rPr>
      <w:rFonts w:ascii="Segoe UI" w:eastAsia="Calibri"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ECE"/>
    <w:pPr>
      <w:suppressAutoHyphens/>
      <w:spacing w:after="200" w:line="276" w:lineRule="auto"/>
    </w:pPr>
    <w:rPr>
      <w:rFonts w:ascii="Times New Roman" w:eastAsia="Calibri" w:hAnsi="Times New Roman" w:cs="Times New Roman"/>
      <w:sz w:val="24"/>
      <w:lang w:eastAsia="ar-SA"/>
    </w:rPr>
  </w:style>
  <w:style w:type="paragraph" w:styleId="Titre1">
    <w:name w:val="heading 1"/>
    <w:basedOn w:val="Normal"/>
    <w:next w:val="Normal"/>
    <w:link w:val="Titre1Car"/>
    <w:qFormat/>
    <w:rsid w:val="00433ECE"/>
    <w:pPr>
      <w:keepNext/>
      <w:numPr>
        <w:numId w:val="1"/>
      </w:numPr>
      <w:spacing w:after="0" w:line="240" w:lineRule="auto"/>
      <w:jc w:val="both"/>
      <w:outlineLvl w:val="0"/>
    </w:pPr>
    <w:rPr>
      <w:rFonts w:eastAsia="Times New Roman"/>
      <w:b/>
      <w:bCs/>
      <w:sz w:val="36"/>
      <w:szCs w:val="36"/>
    </w:rPr>
  </w:style>
  <w:style w:type="paragraph" w:styleId="Titre2">
    <w:name w:val="heading 2"/>
    <w:basedOn w:val="Normal"/>
    <w:next w:val="Normal"/>
    <w:link w:val="Titre2Car"/>
    <w:uiPriority w:val="9"/>
    <w:unhideWhenUsed/>
    <w:qFormat/>
    <w:rsid w:val="00433ECE"/>
    <w:pPr>
      <w:keepNext/>
      <w:spacing w:before="240" w:after="60"/>
      <w:outlineLvl w:val="1"/>
    </w:pPr>
    <w:rPr>
      <w:rFonts w:ascii="Calibri Light" w:eastAsia="Times New Roman"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33ECE"/>
    <w:rPr>
      <w:rFonts w:ascii="Times New Roman" w:eastAsia="Times New Roman" w:hAnsi="Times New Roman" w:cs="Times New Roman"/>
      <w:b/>
      <w:bCs/>
      <w:sz w:val="36"/>
      <w:szCs w:val="36"/>
      <w:lang w:eastAsia="ar-SA"/>
    </w:rPr>
  </w:style>
  <w:style w:type="character" w:customStyle="1" w:styleId="Titre2Car">
    <w:name w:val="Titre 2 Car"/>
    <w:basedOn w:val="Policepardfaut"/>
    <w:link w:val="Titre2"/>
    <w:uiPriority w:val="9"/>
    <w:rsid w:val="00433ECE"/>
    <w:rPr>
      <w:rFonts w:ascii="Calibri Light" w:eastAsia="Times New Roman" w:hAnsi="Calibri Light" w:cs="Times New Roman"/>
      <w:b/>
      <w:bCs/>
      <w:i/>
      <w:iCs/>
      <w:sz w:val="28"/>
      <w:szCs w:val="28"/>
      <w:lang w:eastAsia="ar-SA"/>
    </w:rPr>
  </w:style>
  <w:style w:type="paragraph" w:styleId="Paragraphedeliste">
    <w:name w:val="List Paragraph"/>
    <w:basedOn w:val="Normal"/>
    <w:uiPriority w:val="34"/>
    <w:qFormat/>
    <w:rsid w:val="00433ECE"/>
    <w:pPr>
      <w:ind w:left="720"/>
    </w:pPr>
  </w:style>
  <w:style w:type="paragraph" w:styleId="Pieddepage">
    <w:name w:val="footer"/>
    <w:basedOn w:val="Normal"/>
    <w:link w:val="PieddepageCar"/>
    <w:rsid w:val="00433ECE"/>
    <w:pPr>
      <w:spacing w:after="0" w:line="240" w:lineRule="auto"/>
    </w:pPr>
  </w:style>
  <w:style w:type="character" w:customStyle="1" w:styleId="PieddepageCar">
    <w:name w:val="Pied de page Car"/>
    <w:basedOn w:val="Policepardfaut"/>
    <w:link w:val="Pieddepage"/>
    <w:rsid w:val="00433ECE"/>
    <w:rPr>
      <w:rFonts w:ascii="Times New Roman" w:eastAsia="Calibri" w:hAnsi="Times New Roman" w:cs="Times New Roman"/>
      <w:sz w:val="24"/>
      <w:lang w:eastAsia="ar-SA"/>
    </w:rPr>
  </w:style>
  <w:style w:type="paragraph" w:styleId="Titre">
    <w:name w:val="Title"/>
    <w:basedOn w:val="Normal"/>
    <w:next w:val="Sous-titre"/>
    <w:link w:val="TitreCar"/>
    <w:qFormat/>
    <w:rsid w:val="00433ECE"/>
    <w:pPr>
      <w:widowControl w:val="0"/>
      <w:overflowPunct w:val="0"/>
      <w:autoSpaceDE w:val="0"/>
      <w:spacing w:after="0" w:line="240" w:lineRule="auto"/>
      <w:jc w:val="center"/>
    </w:pPr>
    <w:rPr>
      <w:rFonts w:eastAsia="Times New Roman"/>
      <w:sz w:val="28"/>
      <w:szCs w:val="28"/>
    </w:rPr>
  </w:style>
  <w:style w:type="character" w:customStyle="1" w:styleId="TitreCar">
    <w:name w:val="Titre Car"/>
    <w:basedOn w:val="Policepardfaut"/>
    <w:link w:val="Titre"/>
    <w:rsid w:val="00433ECE"/>
    <w:rPr>
      <w:rFonts w:ascii="Times New Roman" w:eastAsia="Times New Roman" w:hAnsi="Times New Roman" w:cs="Times New Roman"/>
      <w:sz w:val="28"/>
      <w:szCs w:val="28"/>
      <w:lang w:val="fr-FR" w:eastAsia="ar-SA"/>
    </w:rPr>
  </w:style>
  <w:style w:type="paragraph" w:styleId="Sous-titre">
    <w:name w:val="Subtitle"/>
    <w:basedOn w:val="Normal"/>
    <w:next w:val="Normal"/>
    <w:link w:val="Sous-titreCar"/>
    <w:uiPriority w:val="11"/>
    <w:qFormat/>
    <w:rsid w:val="00433ECE"/>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us-titreCar">
    <w:name w:val="Sous-titre Car"/>
    <w:basedOn w:val="Policepardfaut"/>
    <w:link w:val="Sous-titre"/>
    <w:uiPriority w:val="11"/>
    <w:rsid w:val="00433ECE"/>
    <w:rPr>
      <w:rFonts w:eastAsiaTheme="minorEastAsia"/>
      <w:color w:val="5A5A5A" w:themeColor="text1" w:themeTint="A5"/>
      <w:spacing w:val="15"/>
      <w:lang w:eastAsia="ar-SA"/>
    </w:rPr>
  </w:style>
  <w:style w:type="paragraph" w:styleId="En-tte">
    <w:name w:val="header"/>
    <w:basedOn w:val="Normal"/>
    <w:link w:val="En-tteCar"/>
    <w:uiPriority w:val="99"/>
    <w:unhideWhenUsed/>
    <w:rsid w:val="0057421A"/>
    <w:pPr>
      <w:tabs>
        <w:tab w:val="center" w:pos="4536"/>
        <w:tab w:val="right" w:pos="9072"/>
      </w:tabs>
      <w:spacing w:after="0" w:line="240" w:lineRule="auto"/>
    </w:pPr>
  </w:style>
  <w:style w:type="character" w:customStyle="1" w:styleId="En-tteCar">
    <w:name w:val="En-tête Car"/>
    <w:basedOn w:val="Policepardfaut"/>
    <w:link w:val="En-tte"/>
    <w:uiPriority w:val="99"/>
    <w:rsid w:val="0057421A"/>
    <w:rPr>
      <w:rFonts w:ascii="Times New Roman" w:eastAsia="Calibri" w:hAnsi="Times New Roman" w:cs="Times New Roman"/>
      <w:sz w:val="24"/>
      <w:lang w:eastAsia="ar-SA"/>
    </w:rPr>
  </w:style>
  <w:style w:type="paragraph" w:styleId="Textedebulles">
    <w:name w:val="Balloon Text"/>
    <w:basedOn w:val="Normal"/>
    <w:link w:val="TextedebullesCar"/>
    <w:uiPriority w:val="99"/>
    <w:semiHidden/>
    <w:unhideWhenUsed/>
    <w:rsid w:val="001A57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57AC"/>
    <w:rPr>
      <w:rFonts w:ascii="Segoe UI" w:eastAsia="Calibr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30782-D95B-460D-A44D-2E7C0702C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3408</Words>
  <Characters>18749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CES40</dc:creator>
  <cp:keywords/>
  <dc:description/>
  <cp:lastModifiedBy>fmarty</cp:lastModifiedBy>
  <cp:revision>8</cp:revision>
  <cp:lastPrinted>2021-03-15T16:32:00Z</cp:lastPrinted>
  <dcterms:created xsi:type="dcterms:W3CDTF">2021-03-08T10:03:00Z</dcterms:created>
  <dcterms:modified xsi:type="dcterms:W3CDTF">2021-08-30T11:21:00Z</dcterms:modified>
</cp:coreProperties>
</file>